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26596" w14:textId="77777777" w:rsidR="001A007A" w:rsidRDefault="00C53580" w:rsidP="001A007A">
      <w:pPr>
        <w:outlineLvl w:val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178BC2" wp14:editId="07777777">
                <wp:simplePos x="0" y="0"/>
                <wp:positionH relativeFrom="margin">
                  <wp:posOffset>166</wp:posOffset>
                </wp:positionH>
                <wp:positionV relativeFrom="page">
                  <wp:posOffset>1437033</wp:posOffset>
                </wp:positionV>
                <wp:extent cx="6674485" cy="771525"/>
                <wp:effectExtent l="0" t="0" r="12065" b="2857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448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653F34" w14:textId="77777777" w:rsidR="004C4070" w:rsidRPr="00850638" w:rsidRDefault="004C4070" w:rsidP="004C4070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 w:rsidRPr="00850638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ANEXO 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II</w:t>
                            </w:r>
                          </w:p>
                          <w:p w14:paraId="4A336D0B" w14:textId="77777777" w:rsidR="00A96375" w:rsidRDefault="004C4070" w:rsidP="004C4070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Memoria económica del gasto total de la edición</w:t>
                            </w:r>
                          </w:p>
                          <w:p w14:paraId="2B39D462" w14:textId="5A7A0975" w:rsidR="004C4070" w:rsidRPr="00B4048C" w:rsidRDefault="004C4070" w:rsidP="004C4070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   </w:t>
                            </w:r>
                            <w:r w:rsidR="00A96375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(</w:t>
                            </w:r>
                            <w:r w:rsidR="00464495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Entregar</w:t>
                            </w:r>
                            <w:r w:rsidR="00A96375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 sólo con la justificación)</w:t>
                            </w:r>
                          </w:p>
                          <w:p w14:paraId="29D6B04F" w14:textId="77777777" w:rsidR="004C4070" w:rsidRPr="00B4048C" w:rsidRDefault="004C4070" w:rsidP="004C4070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178BC2" id="AutoShape 4" o:spid="_x0000_s1026" style="position:absolute;margin-left:0;margin-top:113.15pt;width:525.5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" fillcolor="silver">
                <v:textbox inset=",1mm,,1mm">
                  <w:txbxContent>
                    <w:p w14:paraId="7F653F34" w14:textId="77777777" w:rsidR="004C4070" w:rsidRPr="00850638" w:rsidRDefault="004C4070" w:rsidP="004C4070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 w:rsidRPr="00850638">
                        <w:rPr>
                          <w:rFonts w:ascii="Arial" w:hAnsi="Arial" w:cs="Arial"/>
                          <w:b/>
                          <w:szCs w:val="18"/>
                        </w:rPr>
                        <w:t>ANEXO I</w:t>
                      </w: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>II</w:t>
                      </w:r>
                    </w:p>
                    <w:p w14:paraId="4A336D0B" w14:textId="77777777" w:rsidR="00A96375" w:rsidRDefault="004C4070" w:rsidP="004C4070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>Memoria económica del gasto total de la edición</w:t>
                      </w:r>
                    </w:p>
                    <w:p w14:paraId="2B39D462" w14:textId="5A7A0975" w:rsidR="004C4070" w:rsidRPr="00B4048C" w:rsidRDefault="004C4070" w:rsidP="004C4070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   </w:t>
                      </w:r>
                      <w:r w:rsidR="00A96375">
                        <w:rPr>
                          <w:rFonts w:ascii="Arial" w:hAnsi="Arial" w:cs="Arial"/>
                          <w:b/>
                          <w:szCs w:val="18"/>
                        </w:rPr>
                        <w:t>(</w:t>
                      </w:r>
                      <w:bookmarkStart w:id="1" w:name="_GoBack"/>
                      <w:bookmarkEnd w:id="1"/>
                      <w:r w:rsidR="00464495">
                        <w:rPr>
                          <w:rFonts w:ascii="Arial" w:hAnsi="Arial" w:cs="Arial"/>
                          <w:b/>
                          <w:szCs w:val="18"/>
                        </w:rPr>
                        <w:t>Entregar</w:t>
                      </w:r>
                      <w:r w:rsidR="00A96375"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 sólo con la justificación)</w:t>
                      </w:r>
                    </w:p>
                    <w:p w14:paraId="29D6B04F" w14:textId="77777777" w:rsidR="004C4070" w:rsidRPr="00B4048C" w:rsidRDefault="004C4070" w:rsidP="004C4070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1C198A" w:rsidRPr="001A007A">
        <w:t xml:space="preserve"> </w:t>
      </w:r>
    </w:p>
    <w:p w14:paraId="672A6659" w14:textId="77777777" w:rsidR="001A007A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p w14:paraId="0A37501D" w14:textId="77777777" w:rsidR="001A007A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p w14:paraId="5DAB6C7B" w14:textId="77777777" w:rsidR="001A007A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p w14:paraId="02EB378F" w14:textId="77777777" w:rsidR="001A007A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p w14:paraId="6A05A809" w14:textId="77777777" w:rsidR="001A007A" w:rsidRDefault="001A007A" w:rsidP="001A007A">
      <w:pPr>
        <w:outlineLvl w:val="0"/>
        <w:rPr>
          <w:rFonts w:ascii="Arial" w:hAnsi="Arial" w:cs="Arial"/>
          <w:sz w:val="20"/>
          <w:szCs w:val="20"/>
        </w:rPr>
      </w:pPr>
    </w:p>
    <w:p w14:paraId="5A39BBE3" w14:textId="77777777" w:rsidR="004C4070" w:rsidRDefault="004C4070" w:rsidP="001A007A">
      <w:pPr>
        <w:jc w:val="center"/>
        <w:outlineLvl w:val="0"/>
        <w:rPr>
          <w:rFonts w:ascii="Arial" w:hAnsi="Arial" w:cs="Arial"/>
          <w:sz w:val="20"/>
          <w:szCs w:val="20"/>
        </w:rPr>
      </w:pPr>
    </w:p>
    <w:p w14:paraId="323FE187" w14:textId="77777777" w:rsidR="005256A1" w:rsidRPr="005256A1" w:rsidRDefault="005256A1" w:rsidP="005256A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D/Dª</w:t>
      </w:r>
      <w:r w:rsidRPr="005256A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</w:t>
      </w:r>
      <w:r w:rsidR="000675BC">
        <w:rPr>
          <w:rFonts w:ascii="Calibri" w:eastAsia="Calibri" w:hAnsi="Calibri"/>
          <w:sz w:val="22"/>
          <w:szCs w:val="22"/>
          <w:lang w:eastAsia="en-US"/>
        </w:rPr>
        <w:t>……………</w:t>
      </w:r>
    </w:p>
    <w:p w14:paraId="0C85085B" w14:textId="77777777" w:rsidR="005256A1" w:rsidRPr="005256A1" w:rsidRDefault="005256A1" w:rsidP="005256A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56A1">
        <w:rPr>
          <w:rFonts w:ascii="Calibri" w:eastAsia="Calibri" w:hAnsi="Calibri"/>
          <w:sz w:val="22"/>
          <w:szCs w:val="22"/>
          <w:lang w:eastAsia="en-US"/>
        </w:rPr>
        <w:t>En representaci</w:t>
      </w:r>
      <w:r>
        <w:rPr>
          <w:rFonts w:ascii="Calibri" w:eastAsia="Calibri" w:hAnsi="Calibri"/>
          <w:sz w:val="22"/>
          <w:szCs w:val="22"/>
          <w:lang w:eastAsia="en-US"/>
        </w:rPr>
        <w:t>ón de la entidad</w:t>
      </w:r>
      <w:r w:rsidRPr="005256A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  <w:r w:rsidR="000675BC">
        <w:rPr>
          <w:rFonts w:ascii="Calibri" w:eastAsia="Calibri" w:hAnsi="Calibri"/>
          <w:sz w:val="22"/>
          <w:szCs w:val="22"/>
          <w:lang w:eastAsia="en-US"/>
        </w:rPr>
        <w:t>………………</w:t>
      </w:r>
    </w:p>
    <w:p w14:paraId="01D098DE" w14:textId="77777777" w:rsidR="005256A1" w:rsidRPr="005256A1" w:rsidRDefault="005256A1" w:rsidP="000675B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256A1">
        <w:rPr>
          <w:rFonts w:ascii="Calibri" w:eastAsia="Calibri" w:hAnsi="Calibri"/>
          <w:sz w:val="22"/>
          <w:szCs w:val="22"/>
          <w:lang w:eastAsia="en-US"/>
        </w:rPr>
        <w:t>Como editor del libro 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</w:t>
      </w:r>
      <w:r w:rsidR="000675BC">
        <w:rPr>
          <w:rFonts w:ascii="Calibri" w:eastAsia="Calibri" w:hAnsi="Calibri"/>
          <w:sz w:val="22"/>
          <w:szCs w:val="22"/>
          <w:lang w:eastAsia="en-US"/>
        </w:rPr>
        <w:t>……………</w:t>
      </w:r>
    </w:p>
    <w:p w14:paraId="41C8F396" w14:textId="77777777" w:rsidR="00C53580" w:rsidRDefault="00C53580" w:rsidP="005256A1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FA1E7DB" w14:textId="77777777" w:rsidR="005256A1" w:rsidRDefault="005256A1" w:rsidP="005256A1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256A1">
        <w:rPr>
          <w:rFonts w:ascii="Calibri" w:eastAsia="Calibri" w:hAnsi="Calibri"/>
          <w:b/>
          <w:sz w:val="22"/>
          <w:szCs w:val="22"/>
          <w:lang w:eastAsia="en-US"/>
        </w:rPr>
        <w:t>DECLARO BAJO MI RESPONSABILIDAD</w:t>
      </w:r>
    </w:p>
    <w:p w14:paraId="72A3D3EC" w14:textId="77777777" w:rsidR="00C53580" w:rsidRDefault="00C53580" w:rsidP="005256A1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A969AEB" w14:textId="77777777" w:rsidR="00CA5F7A" w:rsidRPr="009C6349" w:rsidRDefault="00CA5F7A" w:rsidP="009C6349">
      <w:pPr>
        <w:pStyle w:val="Prrafodelista"/>
        <w:numPr>
          <w:ilvl w:val="0"/>
          <w:numId w:val="10"/>
        </w:numPr>
        <w:spacing w:after="160" w:line="259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9C6349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Que la </w:t>
      </w:r>
      <w:r w:rsidR="00A96375" w:rsidRPr="009C6349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actuación subvencionada cumple con el </w:t>
      </w:r>
      <w:r w:rsidR="009C6349" w:rsidRPr="009C6349">
        <w:rPr>
          <w:rFonts w:ascii="Calibri" w:eastAsia="Calibri" w:hAnsi="Calibri"/>
          <w:sz w:val="22"/>
          <w:szCs w:val="22"/>
          <w:u w:val="single"/>
          <w:lang w:eastAsia="en-US"/>
        </w:rPr>
        <w:t>periodo</w:t>
      </w:r>
      <w:r w:rsidR="00A96375" w:rsidRPr="009C6349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de ejecución exigido:</w:t>
      </w:r>
    </w:p>
    <w:p w14:paraId="23DF314A" w14:textId="77777777" w:rsidR="00A96375" w:rsidRDefault="00A96375" w:rsidP="009C6349">
      <w:pPr>
        <w:pStyle w:val="Prrafodelista"/>
        <w:numPr>
          <w:ilvl w:val="0"/>
          <w:numId w:val="9"/>
        </w:num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Fecha inicial:</w:t>
      </w:r>
    </w:p>
    <w:p w14:paraId="2494D9E1" w14:textId="77777777" w:rsidR="00A96375" w:rsidRDefault="00A96375" w:rsidP="009C6349">
      <w:pPr>
        <w:pStyle w:val="Prrafodelista"/>
        <w:numPr>
          <w:ilvl w:val="0"/>
          <w:numId w:val="9"/>
        </w:num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Fecha final:</w:t>
      </w:r>
    </w:p>
    <w:p w14:paraId="0D0B940D" w14:textId="77777777" w:rsidR="00A96375" w:rsidRPr="009C6349" w:rsidRDefault="00A96375" w:rsidP="009C6349">
      <w:pPr>
        <w:pStyle w:val="Prrafodelista"/>
        <w:spacing w:after="160" w:line="259" w:lineRule="auto"/>
        <w:ind w:left="108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18A6377" w14:textId="77777777" w:rsidR="003C6464" w:rsidRPr="009C6349" w:rsidRDefault="000675BC" w:rsidP="009C6349">
      <w:pPr>
        <w:pStyle w:val="Prrafodelista"/>
        <w:numPr>
          <w:ilvl w:val="0"/>
          <w:numId w:val="10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C6349">
        <w:rPr>
          <w:rFonts w:ascii="Calibri" w:eastAsia="Calibri" w:hAnsi="Calibri"/>
          <w:sz w:val="22"/>
          <w:szCs w:val="22"/>
          <w:lang w:eastAsia="en-US"/>
        </w:rPr>
        <w:t>Que los gastos que se imputan a la subvención solicitada son los siguientes:</w:t>
      </w:r>
    </w:p>
    <w:p w14:paraId="0E27B00A" w14:textId="77777777" w:rsidR="00A96375" w:rsidRDefault="00A96375" w:rsidP="009C6349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447BDC94" w14:textId="77777777" w:rsidR="003C6464" w:rsidRPr="003C6464" w:rsidRDefault="00A96375" w:rsidP="009C6349">
      <w:pPr>
        <w:spacing w:after="160" w:line="259" w:lineRule="auto"/>
        <w:ind w:left="360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sz w:val="22"/>
          <w:szCs w:val="22"/>
          <w:u w:val="single"/>
          <w:lang w:eastAsia="en-US"/>
        </w:rPr>
        <w:t xml:space="preserve">2.1 </w:t>
      </w:r>
      <w:r w:rsidR="003C6464" w:rsidRPr="003C6464">
        <w:rPr>
          <w:rFonts w:ascii="Calibri" w:eastAsia="Calibri" w:hAnsi="Calibri"/>
          <w:sz w:val="22"/>
          <w:szCs w:val="22"/>
          <w:u w:val="single"/>
          <w:lang w:eastAsia="en-US"/>
        </w:rPr>
        <w:t>Gastos de producción (véanse las instrucciones a pie de página)</w:t>
      </w:r>
    </w:p>
    <w:p w14:paraId="69F320C6" w14:textId="77777777" w:rsidR="003C6464" w:rsidRPr="003C6464" w:rsidRDefault="003C6464" w:rsidP="003C646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C6464">
        <w:rPr>
          <w:rFonts w:ascii="Calibri" w:eastAsia="Calibri" w:hAnsi="Calibri"/>
          <w:sz w:val="22"/>
          <w:szCs w:val="22"/>
          <w:lang w:eastAsia="en-US"/>
        </w:rPr>
        <w:t xml:space="preserve">Es necesario consignar facturas y nóminas hasta alcanzar, </w:t>
      </w:r>
      <w:r w:rsidRPr="003C6464">
        <w:rPr>
          <w:rFonts w:ascii="Calibri" w:eastAsia="Calibri" w:hAnsi="Calibri"/>
          <w:sz w:val="22"/>
          <w:szCs w:val="22"/>
          <w:u w:val="single"/>
          <w:lang w:eastAsia="en-US"/>
        </w:rPr>
        <w:t>como mínimo</w:t>
      </w:r>
      <w:r w:rsidRPr="003C6464">
        <w:rPr>
          <w:rFonts w:ascii="Calibri" w:eastAsia="Calibri" w:hAnsi="Calibri"/>
          <w:sz w:val="22"/>
          <w:szCs w:val="22"/>
          <w:lang w:eastAsia="en-US"/>
        </w:rPr>
        <w:t>, el 100% de la ayuda recibida (importe sin IVA)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85"/>
        <w:gridCol w:w="928"/>
        <w:gridCol w:w="1660"/>
        <w:gridCol w:w="2196"/>
        <w:gridCol w:w="928"/>
        <w:gridCol w:w="1048"/>
        <w:gridCol w:w="1020"/>
        <w:gridCol w:w="823"/>
        <w:gridCol w:w="823"/>
      </w:tblGrid>
      <w:tr w:rsidR="003C6464" w:rsidRPr="00AB7D1F" w14:paraId="2B3990EA" w14:textId="77777777" w:rsidTr="00C6454A">
        <w:tc>
          <w:tcPr>
            <w:tcW w:w="200" w:type="pct"/>
            <w:shd w:val="clear" w:color="auto" w:fill="D9D9D9"/>
            <w:vAlign w:val="center"/>
          </w:tcPr>
          <w:p w14:paraId="7B1EEF0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Nº </w:t>
            </w:r>
            <w:proofErr w:type="spellStart"/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Just</w:t>
            </w:r>
            <w:proofErr w:type="spellEnd"/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5" w:type="pct"/>
            <w:shd w:val="clear" w:color="auto" w:fill="D9D9D9"/>
            <w:vAlign w:val="center"/>
          </w:tcPr>
          <w:p w14:paraId="3A1877F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F/N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3190E00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Nº de Fact.</w:t>
            </w:r>
          </w:p>
        </w:tc>
        <w:tc>
          <w:tcPr>
            <w:tcW w:w="805" w:type="pct"/>
            <w:shd w:val="clear" w:color="auto" w:fill="D9D9D9"/>
            <w:vAlign w:val="center"/>
          </w:tcPr>
          <w:p w14:paraId="4181EA1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Emisor / Trabajador</w:t>
            </w:r>
          </w:p>
        </w:tc>
        <w:tc>
          <w:tcPr>
            <w:tcW w:w="1061" w:type="pct"/>
            <w:shd w:val="clear" w:color="auto" w:fill="D9D9D9"/>
            <w:vAlign w:val="center"/>
          </w:tcPr>
          <w:p w14:paraId="253EC1D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Concepto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0923B67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Importe</w:t>
            </w:r>
          </w:p>
        </w:tc>
        <w:tc>
          <w:tcPr>
            <w:tcW w:w="505" w:type="pct"/>
            <w:shd w:val="clear" w:color="auto" w:fill="D9D9D9"/>
            <w:vAlign w:val="center"/>
          </w:tcPr>
          <w:p w14:paraId="17CC102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% Imputación</w:t>
            </w:r>
          </w:p>
        </w:tc>
        <w:tc>
          <w:tcPr>
            <w:tcW w:w="505" w:type="pct"/>
            <w:shd w:val="clear" w:color="auto" w:fill="D9D9D9"/>
            <w:vAlign w:val="center"/>
          </w:tcPr>
          <w:p w14:paraId="2FE7079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Importe imputable</w:t>
            </w:r>
          </w:p>
        </w:tc>
        <w:tc>
          <w:tcPr>
            <w:tcW w:w="404" w:type="pct"/>
            <w:shd w:val="clear" w:color="auto" w:fill="D9D9D9"/>
            <w:vAlign w:val="center"/>
          </w:tcPr>
          <w:p w14:paraId="1C39F62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Fecha de emisión</w:t>
            </w:r>
          </w:p>
        </w:tc>
        <w:tc>
          <w:tcPr>
            <w:tcW w:w="404" w:type="pct"/>
            <w:shd w:val="clear" w:color="auto" w:fill="D9D9D9"/>
            <w:vAlign w:val="center"/>
          </w:tcPr>
          <w:p w14:paraId="7DF903B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Fecha de pago</w:t>
            </w:r>
          </w:p>
        </w:tc>
      </w:tr>
      <w:tr w:rsidR="003C6464" w:rsidRPr="00AB7D1F" w14:paraId="649841BE" w14:textId="77777777" w:rsidTr="00C6454A">
        <w:tc>
          <w:tcPr>
            <w:tcW w:w="200" w:type="pct"/>
            <w:shd w:val="clear" w:color="auto" w:fill="auto"/>
            <w:vAlign w:val="center"/>
          </w:tcPr>
          <w:p w14:paraId="56B20A0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0061E4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4EAFD9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4B94D5A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3DEEC66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656B9A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45FB081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049F31C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5312826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62486C0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18F999B5" w14:textId="77777777" w:rsidTr="00C6454A">
        <w:tc>
          <w:tcPr>
            <w:tcW w:w="200" w:type="pct"/>
            <w:shd w:val="clear" w:color="auto" w:fill="auto"/>
            <w:vAlign w:val="center"/>
          </w:tcPr>
          <w:p w14:paraId="7144751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101652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B99056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1299C43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4DDBEF0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461D77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3CF2D8B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0FB7827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1FC3994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0562CB0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5FCD5EC4" w14:textId="77777777" w:rsidTr="00C6454A">
        <w:tc>
          <w:tcPr>
            <w:tcW w:w="200" w:type="pct"/>
            <w:shd w:val="clear" w:color="auto" w:fill="auto"/>
            <w:vAlign w:val="center"/>
          </w:tcPr>
          <w:p w14:paraId="0B77815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4CE0A4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2EBF3C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6D98A12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2946DB8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997CC1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110FFD3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6B69937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FE9F23F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1F72F64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2598DEE6" w14:textId="77777777" w:rsidTr="00C6454A">
        <w:tc>
          <w:tcPr>
            <w:tcW w:w="200" w:type="pct"/>
            <w:shd w:val="clear" w:color="auto" w:fill="auto"/>
            <w:vAlign w:val="center"/>
          </w:tcPr>
          <w:p w14:paraId="279935FF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8CE6F9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1CDCEA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6BB9E25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23DE523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2E5622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07547A0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5043CB0F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0745931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6537F28F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78941E47" w14:textId="77777777" w:rsidTr="00C6454A">
        <w:tc>
          <w:tcPr>
            <w:tcW w:w="200" w:type="pct"/>
            <w:shd w:val="clear" w:color="auto" w:fill="auto"/>
            <w:vAlign w:val="center"/>
          </w:tcPr>
          <w:p w14:paraId="44240AA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DFB9E2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0DF9E5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44E871B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144A5D2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38610E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637805D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463F29E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B7B4B8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A0FF5F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29B4EA11" w14:textId="77777777" w:rsidTr="00C6454A">
        <w:tc>
          <w:tcPr>
            <w:tcW w:w="200" w:type="pct"/>
            <w:shd w:val="clear" w:color="auto" w:fill="auto"/>
            <w:vAlign w:val="center"/>
          </w:tcPr>
          <w:p w14:paraId="1B87E3D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630AD6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182907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2BA226A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17AD93B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DE4B5B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66204FF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2DBF0D7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6B62F1B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02F2C34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75697EEC" w14:textId="77777777" w:rsidTr="00C6454A">
        <w:tc>
          <w:tcPr>
            <w:tcW w:w="200" w:type="pct"/>
            <w:shd w:val="clear" w:color="auto" w:fill="auto"/>
            <w:vAlign w:val="center"/>
          </w:tcPr>
          <w:p w14:paraId="109B848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80A4E5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921983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296FEF7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7194DBD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69D0D3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54CD245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1231BE6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6FEB5B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0D7AA6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44B0A208" w14:textId="77777777" w:rsidTr="00C6454A">
        <w:tc>
          <w:tcPr>
            <w:tcW w:w="200" w:type="pct"/>
            <w:shd w:val="clear" w:color="auto" w:fill="auto"/>
            <w:vAlign w:val="center"/>
          </w:tcPr>
          <w:p w14:paraId="0385369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196D06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4FF1C9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6D072C0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48A2191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BD18F9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238601F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0F3CABC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5B08B5D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16DEB4A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2B2B7304" w14:textId="77777777" w:rsidTr="00C6454A">
        <w:tc>
          <w:tcPr>
            <w:tcW w:w="200" w:type="pct"/>
            <w:shd w:val="clear" w:color="auto" w:fill="auto"/>
            <w:vAlign w:val="center"/>
          </w:tcPr>
          <w:p w14:paraId="089009E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AD9C6F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B1F511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65F9C3D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5023141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F3B140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562C75D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664355A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1A96511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7DF4E37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5D369756" w14:textId="77777777" w:rsidTr="00C6454A">
        <w:tc>
          <w:tcPr>
            <w:tcW w:w="200" w:type="pct"/>
            <w:shd w:val="clear" w:color="auto" w:fill="auto"/>
            <w:vAlign w:val="center"/>
          </w:tcPr>
          <w:p w14:paraId="446DE71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4FB30F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DA6542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3041E39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722B00A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2C6D79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6E1831B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54E11D2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1126E5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2DE403A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4737E36C" w14:textId="77777777" w:rsidTr="00C6454A">
        <w:tc>
          <w:tcPr>
            <w:tcW w:w="200" w:type="pct"/>
            <w:shd w:val="clear" w:color="auto" w:fill="auto"/>
            <w:vAlign w:val="center"/>
          </w:tcPr>
          <w:p w14:paraId="735DA4F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2431CD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9E398E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16287F2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5BE93A6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84BA73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34B3F2E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7D34F5C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0B4020A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1D7B270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4B73E586" w14:textId="77777777" w:rsidTr="00C6454A">
        <w:tc>
          <w:tcPr>
            <w:tcW w:w="200" w:type="pct"/>
            <w:shd w:val="clear" w:color="auto" w:fill="auto"/>
            <w:vAlign w:val="center"/>
          </w:tcPr>
          <w:p w14:paraId="48DF98D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F904CB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6971CD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2A1F701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03EFCA4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F96A72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5B95CD1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5220BBB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13CB595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6D9C8D3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39F18D26" w14:textId="77777777" w:rsidTr="00C6454A">
        <w:tc>
          <w:tcPr>
            <w:tcW w:w="200" w:type="pct"/>
            <w:shd w:val="clear" w:color="auto" w:fill="auto"/>
            <w:vAlign w:val="center"/>
          </w:tcPr>
          <w:p w14:paraId="5D0116D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75E05E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FC17F8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0A4F722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5AE48A4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0F40DE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77A5229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007DCDA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450EA2D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DD355C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4E1E336A" w14:textId="77777777" w:rsidTr="00C6454A">
        <w:tc>
          <w:tcPr>
            <w:tcW w:w="200" w:type="pct"/>
            <w:shd w:val="clear" w:color="auto" w:fill="auto"/>
            <w:vAlign w:val="center"/>
          </w:tcPr>
          <w:p w14:paraId="0F95318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A81F0B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17AAFB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56EE48E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2908EB2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21FD38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1FE2DD9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2735753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07F023C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4BDB549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33CFEC6B" w14:textId="77777777" w:rsidTr="00C6454A">
        <w:tc>
          <w:tcPr>
            <w:tcW w:w="200" w:type="pct"/>
            <w:shd w:val="clear" w:color="auto" w:fill="auto"/>
            <w:vAlign w:val="center"/>
          </w:tcPr>
          <w:p w14:paraId="423D4B9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916C19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486946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187F57B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54738AF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6ABBD8F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06BBA33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464FCBC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5C8C6B0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382A36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172A0622" w14:textId="77777777" w:rsidTr="00C6454A">
        <w:tc>
          <w:tcPr>
            <w:tcW w:w="200" w:type="pct"/>
            <w:shd w:val="clear" w:color="auto" w:fill="auto"/>
            <w:vAlign w:val="center"/>
          </w:tcPr>
          <w:p w14:paraId="33C8650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C71F13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219946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0DA123B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4C4CEA3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089567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38C1F85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0C8FE7C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41004F1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67C0C65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465ACA74" w14:textId="77777777" w:rsidTr="00C6454A">
        <w:trPr>
          <w:gridAfter w:val="2"/>
          <w:wAfter w:w="1686" w:type="dxa"/>
        </w:trPr>
        <w:tc>
          <w:tcPr>
            <w:tcW w:w="3686" w:type="pct"/>
            <w:gridSpan w:val="7"/>
            <w:shd w:val="clear" w:color="auto" w:fill="D9D9D9"/>
            <w:vAlign w:val="center"/>
          </w:tcPr>
          <w:p w14:paraId="46B1E88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Total gastos de producción</w:t>
            </w:r>
          </w:p>
        </w:tc>
        <w:tc>
          <w:tcPr>
            <w:tcW w:w="505" w:type="pct"/>
            <w:shd w:val="clear" w:color="auto" w:fill="D9D9D9"/>
            <w:vAlign w:val="center"/>
          </w:tcPr>
          <w:p w14:paraId="308D56C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14:paraId="797E50C6" w14:textId="77777777" w:rsidR="003C6464" w:rsidRPr="003C6464" w:rsidRDefault="003C6464" w:rsidP="003C646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C6464">
        <w:rPr>
          <w:rFonts w:ascii="Calibri" w:eastAsia="Calibri" w:hAnsi="Calibri"/>
          <w:sz w:val="22"/>
          <w:szCs w:val="22"/>
          <w:lang w:eastAsia="en-US"/>
        </w:rPr>
        <w:br w:type="page"/>
      </w:r>
    </w:p>
    <w:p w14:paraId="6683F65B" w14:textId="77777777" w:rsidR="003C6464" w:rsidRDefault="00A96375" w:rsidP="009C6349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sz w:val="22"/>
          <w:szCs w:val="22"/>
          <w:u w:val="single"/>
          <w:lang w:eastAsia="en-US"/>
        </w:rPr>
        <w:lastRenderedPageBreak/>
        <w:t xml:space="preserve">2.2 </w:t>
      </w:r>
      <w:r w:rsidR="003C6464" w:rsidRPr="003C6464">
        <w:rPr>
          <w:rFonts w:ascii="Calibri" w:eastAsia="Calibri" w:hAnsi="Calibri"/>
          <w:sz w:val="22"/>
          <w:szCs w:val="22"/>
          <w:u w:val="single"/>
          <w:lang w:eastAsia="en-US"/>
        </w:rPr>
        <w:t>Gastos de distribución y comercialización (véanse las instrucciones a pie de página)</w:t>
      </w:r>
    </w:p>
    <w:p w14:paraId="7B04FA47" w14:textId="77777777" w:rsidR="0095166E" w:rsidRPr="000675BC" w:rsidRDefault="0095166E" w:rsidP="0095166E">
      <w:pPr>
        <w:spacing w:after="160" w:line="259" w:lineRule="auto"/>
        <w:ind w:left="284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85"/>
        <w:gridCol w:w="928"/>
        <w:gridCol w:w="1660"/>
        <w:gridCol w:w="2196"/>
        <w:gridCol w:w="928"/>
        <w:gridCol w:w="1048"/>
        <w:gridCol w:w="1020"/>
        <w:gridCol w:w="823"/>
        <w:gridCol w:w="823"/>
      </w:tblGrid>
      <w:tr w:rsidR="003C6464" w:rsidRPr="00AB7D1F" w14:paraId="7B870D07" w14:textId="77777777" w:rsidTr="00C6454A">
        <w:tc>
          <w:tcPr>
            <w:tcW w:w="200" w:type="pct"/>
            <w:shd w:val="clear" w:color="auto" w:fill="D9D9D9"/>
            <w:vAlign w:val="center"/>
          </w:tcPr>
          <w:p w14:paraId="1E37CE9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Nº </w:t>
            </w:r>
            <w:proofErr w:type="spellStart"/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Just</w:t>
            </w:r>
            <w:proofErr w:type="spellEnd"/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5" w:type="pct"/>
            <w:shd w:val="clear" w:color="auto" w:fill="D9D9D9"/>
            <w:vAlign w:val="center"/>
          </w:tcPr>
          <w:p w14:paraId="33B55E6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F/N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538AF1B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Nº de Fact.</w:t>
            </w:r>
          </w:p>
        </w:tc>
        <w:tc>
          <w:tcPr>
            <w:tcW w:w="805" w:type="pct"/>
            <w:shd w:val="clear" w:color="auto" w:fill="D9D9D9"/>
            <w:vAlign w:val="center"/>
          </w:tcPr>
          <w:p w14:paraId="0EF3915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Emisor / Trabajador</w:t>
            </w:r>
          </w:p>
        </w:tc>
        <w:tc>
          <w:tcPr>
            <w:tcW w:w="1061" w:type="pct"/>
            <w:shd w:val="clear" w:color="auto" w:fill="D9D9D9"/>
            <w:vAlign w:val="center"/>
          </w:tcPr>
          <w:p w14:paraId="630B0AB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Concepto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05432ABF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Importe</w:t>
            </w:r>
          </w:p>
        </w:tc>
        <w:tc>
          <w:tcPr>
            <w:tcW w:w="505" w:type="pct"/>
            <w:shd w:val="clear" w:color="auto" w:fill="D9D9D9"/>
            <w:vAlign w:val="center"/>
          </w:tcPr>
          <w:p w14:paraId="540DC8C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% Imputación</w:t>
            </w:r>
          </w:p>
        </w:tc>
        <w:tc>
          <w:tcPr>
            <w:tcW w:w="505" w:type="pct"/>
            <w:shd w:val="clear" w:color="auto" w:fill="D9D9D9"/>
            <w:vAlign w:val="center"/>
          </w:tcPr>
          <w:p w14:paraId="01AB8AE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Importe imputable</w:t>
            </w:r>
          </w:p>
        </w:tc>
        <w:tc>
          <w:tcPr>
            <w:tcW w:w="404" w:type="pct"/>
            <w:shd w:val="clear" w:color="auto" w:fill="D9D9D9"/>
            <w:vAlign w:val="center"/>
          </w:tcPr>
          <w:p w14:paraId="1E459FA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Fecha de emisión</w:t>
            </w:r>
          </w:p>
        </w:tc>
        <w:tc>
          <w:tcPr>
            <w:tcW w:w="404" w:type="pct"/>
            <w:shd w:val="clear" w:color="auto" w:fill="D9D9D9"/>
            <w:vAlign w:val="center"/>
          </w:tcPr>
          <w:p w14:paraId="0E4E6AE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Fecha de pago</w:t>
            </w:r>
          </w:p>
        </w:tc>
      </w:tr>
      <w:tr w:rsidR="003C6464" w:rsidRPr="00AB7D1F" w14:paraId="0EB5E791" w14:textId="77777777" w:rsidTr="00C6454A">
        <w:tc>
          <w:tcPr>
            <w:tcW w:w="200" w:type="pct"/>
            <w:shd w:val="clear" w:color="auto" w:fill="auto"/>
            <w:vAlign w:val="center"/>
          </w:tcPr>
          <w:p w14:paraId="632BF14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68C698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A93948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6AA258D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6FFBD3E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0DCCCA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36AF688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54C529E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1C0157D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691E7B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111B77A1" w14:textId="77777777" w:rsidTr="00C6454A">
        <w:tc>
          <w:tcPr>
            <w:tcW w:w="200" w:type="pct"/>
            <w:shd w:val="clear" w:color="auto" w:fill="auto"/>
            <w:vAlign w:val="center"/>
          </w:tcPr>
          <w:p w14:paraId="5DA9612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26770C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CBEED8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6E36661F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38645DC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35E58C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62EBF9A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0C6C2CD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709E88E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508C98E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526D80A2" w14:textId="77777777" w:rsidTr="00C6454A">
        <w:tc>
          <w:tcPr>
            <w:tcW w:w="200" w:type="pct"/>
            <w:shd w:val="clear" w:color="auto" w:fill="auto"/>
            <w:vAlign w:val="center"/>
          </w:tcPr>
          <w:p w14:paraId="5D9857E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79F8E7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818863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44F69B9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5F07D11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1508A3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43D6B1D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17DBC15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6F8BD81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2613E9C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2847A633" w14:textId="77777777" w:rsidTr="00C6454A">
        <w:tc>
          <w:tcPr>
            <w:tcW w:w="200" w:type="pct"/>
            <w:shd w:val="clear" w:color="auto" w:fill="auto"/>
            <w:vAlign w:val="center"/>
          </w:tcPr>
          <w:p w14:paraId="7C14D38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037B8A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87C6DE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5B2F937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58E6DD4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D3BEE8F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3B88899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69E2BB2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57C0D79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0D142F6F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5007C906" w14:textId="77777777" w:rsidTr="00C6454A">
        <w:tc>
          <w:tcPr>
            <w:tcW w:w="200" w:type="pct"/>
            <w:shd w:val="clear" w:color="auto" w:fill="auto"/>
            <w:vAlign w:val="center"/>
          </w:tcPr>
          <w:p w14:paraId="72A4FFC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475AD1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20C4E9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42AFC42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271CA72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5FBE42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2D3F0BE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75CF431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CB648E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0C178E9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7B568215" w14:textId="77777777" w:rsidTr="00C6454A">
        <w:tc>
          <w:tcPr>
            <w:tcW w:w="200" w:type="pct"/>
            <w:shd w:val="clear" w:color="auto" w:fill="auto"/>
            <w:vAlign w:val="center"/>
          </w:tcPr>
          <w:p w14:paraId="6C375A7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C0395D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254BC2F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651E959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269E314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734134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42EF208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7B40C95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4B4D723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2093CA6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44C26413" w14:textId="77777777" w:rsidTr="00C6454A">
        <w:tc>
          <w:tcPr>
            <w:tcW w:w="200" w:type="pct"/>
            <w:shd w:val="clear" w:color="auto" w:fill="auto"/>
            <w:vAlign w:val="center"/>
          </w:tcPr>
          <w:p w14:paraId="07581EC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503B19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828874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20BD9A1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0C136CF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A392C6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290583F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68F21D9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13C326F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4853B84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72E4F76D" w14:textId="77777777" w:rsidTr="00C6454A">
        <w:tc>
          <w:tcPr>
            <w:tcW w:w="200" w:type="pct"/>
            <w:shd w:val="clear" w:color="auto" w:fill="auto"/>
            <w:vAlign w:val="center"/>
          </w:tcPr>
          <w:p w14:paraId="346E867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012523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A25747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09B8D95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78BEFD2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7A7642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49206A8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67B7A70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71887C7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B7FD67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1D8EB8EE" w14:textId="77777777" w:rsidTr="00C6454A">
        <w:tc>
          <w:tcPr>
            <w:tcW w:w="200" w:type="pct"/>
            <w:shd w:val="clear" w:color="auto" w:fill="auto"/>
            <w:vAlign w:val="center"/>
          </w:tcPr>
          <w:p w14:paraId="0AA4FC6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8D6B9B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2F860B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698536F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7BC1BAF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1C988F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3B22BB7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17B246D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6BF89DA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5C3E0E7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4BFDD700" w14:textId="77777777" w:rsidTr="00C6454A">
        <w:tc>
          <w:tcPr>
            <w:tcW w:w="200" w:type="pct"/>
            <w:shd w:val="clear" w:color="auto" w:fill="auto"/>
            <w:vAlign w:val="center"/>
          </w:tcPr>
          <w:p w14:paraId="1C20304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66A1FAB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6BB753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513DA1E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75CAC6F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606042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1D0656F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7B37605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94798F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889A50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36334656" w14:textId="77777777" w:rsidTr="00C6454A">
        <w:tc>
          <w:tcPr>
            <w:tcW w:w="200" w:type="pct"/>
            <w:shd w:val="clear" w:color="auto" w:fill="auto"/>
            <w:vAlign w:val="center"/>
          </w:tcPr>
          <w:p w14:paraId="029B61C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9079D3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7686DC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53BD644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1A3FAC4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2BBD94B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5854DE7F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2CA7ADD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14EE24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7661466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41C0AA51" w14:textId="77777777" w:rsidTr="00C6454A">
        <w:tc>
          <w:tcPr>
            <w:tcW w:w="200" w:type="pct"/>
            <w:shd w:val="clear" w:color="auto" w:fill="auto"/>
            <w:vAlign w:val="center"/>
          </w:tcPr>
          <w:p w14:paraId="67F7804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5759004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0C5B615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792F1AA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1A499DF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E7E3C4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03F828E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2AC57CB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5186B13D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6C57C43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57393B24" w14:textId="77777777" w:rsidTr="00C6454A">
        <w:tc>
          <w:tcPr>
            <w:tcW w:w="200" w:type="pct"/>
            <w:shd w:val="clear" w:color="auto" w:fill="auto"/>
            <w:vAlign w:val="center"/>
          </w:tcPr>
          <w:p w14:paraId="3076875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3D404BC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1319B8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31A560F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70DF735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A413BF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33D28B4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37EFA3E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41C6AC2A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2DC4458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4B34824B" w14:textId="77777777" w:rsidTr="00C6454A">
        <w:tc>
          <w:tcPr>
            <w:tcW w:w="200" w:type="pct"/>
            <w:shd w:val="clear" w:color="auto" w:fill="auto"/>
            <w:vAlign w:val="center"/>
          </w:tcPr>
          <w:p w14:paraId="141FAE0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FFCBC0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1728B4D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34959D4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7BD58BA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357A96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4469066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7453991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5A7E0CF2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60FA656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219897CE" w14:textId="77777777" w:rsidTr="00C6454A">
        <w:tc>
          <w:tcPr>
            <w:tcW w:w="200" w:type="pct"/>
            <w:shd w:val="clear" w:color="auto" w:fill="auto"/>
            <w:vAlign w:val="center"/>
          </w:tcPr>
          <w:p w14:paraId="60DA321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1AC5CDB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42D4C2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3572E39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6CEB15C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6518E39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7E75FCD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10FDAA0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774AF2BF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7A292896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088CFA42" w14:textId="77777777" w:rsidTr="00C6454A">
        <w:tc>
          <w:tcPr>
            <w:tcW w:w="200" w:type="pct"/>
            <w:shd w:val="clear" w:color="auto" w:fill="auto"/>
            <w:vAlign w:val="center"/>
          </w:tcPr>
          <w:p w14:paraId="3C400F6C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2191599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673E5A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041D98D7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5AB7C0C5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5B33694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4455F193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1C2776EB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15342E60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5EB89DE8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3C6464" w:rsidRPr="00AB7D1F" w14:paraId="5F80FBAC" w14:textId="77777777" w:rsidTr="00C6454A">
        <w:trPr>
          <w:gridAfter w:val="2"/>
          <w:wAfter w:w="1686" w:type="dxa"/>
        </w:trPr>
        <w:tc>
          <w:tcPr>
            <w:tcW w:w="3686" w:type="pct"/>
            <w:gridSpan w:val="7"/>
            <w:shd w:val="clear" w:color="auto" w:fill="D9D9D9"/>
            <w:vAlign w:val="center"/>
          </w:tcPr>
          <w:p w14:paraId="77FF25CE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6454A">
              <w:rPr>
                <w:rFonts w:ascii="Calibri" w:eastAsia="Calibri" w:hAnsi="Calibri"/>
                <w:sz w:val="18"/>
                <w:szCs w:val="18"/>
                <w:lang w:eastAsia="en-US"/>
              </w:rPr>
              <w:t>Total gastos de distribución y comercialización</w:t>
            </w:r>
          </w:p>
        </w:tc>
        <w:tc>
          <w:tcPr>
            <w:tcW w:w="505" w:type="pct"/>
            <w:shd w:val="clear" w:color="auto" w:fill="D9D9D9"/>
            <w:vAlign w:val="center"/>
          </w:tcPr>
          <w:p w14:paraId="7D62D461" w14:textId="77777777" w:rsidR="003C6464" w:rsidRPr="00C6454A" w:rsidRDefault="003C6464" w:rsidP="00C6454A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14:paraId="078B034E" w14:textId="77777777" w:rsidR="003C6464" w:rsidRPr="003C6464" w:rsidRDefault="003C6464" w:rsidP="003C646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9DD5175" w14:textId="77777777" w:rsidR="00D1511A" w:rsidRPr="009C6349" w:rsidRDefault="00D1511A" w:rsidP="00D1511A">
      <w:pPr>
        <w:spacing w:after="160" w:line="259" w:lineRule="auto"/>
        <w:ind w:left="284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9C6349">
        <w:rPr>
          <w:rFonts w:ascii="Calibri" w:eastAsia="Calibri" w:hAnsi="Calibri"/>
          <w:sz w:val="22"/>
          <w:szCs w:val="22"/>
          <w:u w:val="single"/>
          <w:lang w:eastAsia="en-US"/>
        </w:rPr>
        <w:t>2.3 Total gastos de edición (suma de gastos de producción y gastos de distribución y comercialización)</w:t>
      </w:r>
    </w:p>
    <w:p w14:paraId="492506DD" w14:textId="77777777" w:rsidR="00D1511A" w:rsidRPr="009C6349" w:rsidRDefault="00D1511A" w:rsidP="00D1511A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</w:p>
    <w:tbl>
      <w:tblPr>
        <w:tblStyle w:val="NormalTable0"/>
        <w:tblW w:w="0" w:type="auto"/>
        <w:tblInd w:w="7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2156"/>
      </w:tblGrid>
      <w:tr w:rsidR="00D1511A" w:rsidRPr="00D1511A" w14:paraId="15B579E2" w14:textId="77777777" w:rsidTr="00002047">
        <w:trPr>
          <w:trHeight w:val="265"/>
        </w:trPr>
        <w:tc>
          <w:tcPr>
            <w:tcW w:w="3967" w:type="dxa"/>
            <w:shd w:val="clear" w:color="auto" w:fill="DADADA"/>
          </w:tcPr>
          <w:p w14:paraId="2C40018A" w14:textId="77777777" w:rsidR="00D1511A" w:rsidRPr="009C6349" w:rsidRDefault="00D1511A" w:rsidP="00002047">
            <w:pPr>
              <w:pStyle w:val="TableParagraph"/>
              <w:spacing w:line="242" w:lineRule="exact"/>
              <w:ind w:left="107"/>
              <w:rPr>
                <w:rFonts w:ascii="Calibri"/>
                <w:sz w:val="20"/>
              </w:rPr>
            </w:pPr>
            <w:r w:rsidRPr="009C6349">
              <w:rPr>
                <w:rFonts w:ascii="Calibri"/>
                <w:sz w:val="20"/>
              </w:rPr>
              <w:t>CONCEPTO</w:t>
            </w:r>
          </w:p>
        </w:tc>
        <w:tc>
          <w:tcPr>
            <w:tcW w:w="2156" w:type="dxa"/>
            <w:shd w:val="clear" w:color="auto" w:fill="DADADA"/>
          </w:tcPr>
          <w:p w14:paraId="4E273186" w14:textId="77777777" w:rsidR="00D1511A" w:rsidRPr="009C6349" w:rsidRDefault="00D1511A" w:rsidP="00002047">
            <w:pPr>
              <w:pStyle w:val="TableParagraph"/>
              <w:spacing w:line="246" w:lineRule="exact"/>
              <w:ind w:left="107"/>
              <w:rPr>
                <w:rFonts w:ascii="Calibri"/>
                <w:color w:val="FF0000"/>
              </w:rPr>
            </w:pPr>
            <w:r w:rsidRPr="009C6349">
              <w:rPr>
                <w:rFonts w:ascii="Calibri"/>
              </w:rPr>
              <w:t>IMPORTE IMPUTABLE</w:t>
            </w:r>
          </w:p>
        </w:tc>
      </w:tr>
      <w:tr w:rsidR="00D1511A" w:rsidRPr="00D1511A" w14:paraId="1230424D" w14:textId="77777777" w:rsidTr="00002047">
        <w:trPr>
          <w:trHeight w:val="263"/>
        </w:trPr>
        <w:tc>
          <w:tcPr>
            <w:tcW w:w="3967" w:type="dxa"/>
          </w:tcPr>
          <w:p w14:paraId="1F90635E" w14:textId="77777777" w:rsidR="00D1511A" w:rsidRPr="009C6349" w:rsidRDefault="00D1511A" w:rsidP="00002047">
            <w:pPr>
              <w:pStyle w:val="TableParagraph"/>
              <w:spacing w:line="239" w:lineRule="exact"/>
              <w:ind w:left="107"/>
              <w:rPr>
                <w:rFonts w:ascii="Calibri" w:hAnsi="Calibri"/>
                <w:sz w:val="20"/>
                <w:lang w:val="es-ES_tradnl"/>
              </w:rPr>
            </w:pPr>
            <w:r w:rsidRPr="009C6349">
              <w:rPr>
                <w:rFonts w:ascii="Calibri" w:hAnsi="Calibri"/>
                <w:sz w:val="20"/>
                <w:lang w:val="es-ES_tradnl"/>
              </w:rPr>
              <w:t>Total gastos de producción</w:t>
            </w:r>
          </w:p>
        </w:tc>
        <w:tc>
          <w:tcPr>
            <w:tcW w:w="2156" w:type="dxa"/>
          </w:tcPr>
          <w:p w14:paraId="31CD0C16" w14:textId="77777777" w:rsidR="00D1511A" w:rsidRPr="009C6349" w:rsidRDefault="00D1511A" w:rsidP="00002047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D1511A" w:rsidRPr="00D1511A" w14:paraId="58EEC382" w14:textId="77777777" w:rsidTr="00002047">
        <w:trPr>
          <w:trHeight w:val="263"/>
        </w:trPr>
        <w:tc>
          <w:tcPr>
            <w:tcW w:w="3967" w:type="dxa"/>
          </w:tcPr>
          <w:p w14:paraId="503FC65D" w14:textId="77777777" w:rsidR="00D1511A" w:rsidRPr="009C6349" w:rsidRDefault="00D1511A" w:rsidP="00002047">
            <w:pPr>
              <w:pStyle w:val="TableParagraph"/>
              <w:spacing w:line="239" w:lineRule="exact"/>
              <w:ind w:left="107"/>
              <w:rPr>
                <w:rFonts w:ascii="Calibri" w:hAnsi="Calibri"/>
                <w:sz w:val="20"/>
                <w:lang w:val="es-ES_tradnl"/>
              </w:rPr>
            </w:pPr>
            <w:r w:rsidRPr="009C6349">
              <w:rPr>
                <w:rFonts w:ascii="Calibri" w:hAnsi="Calibri"/>
                <w:sz w:val="20"/>
                <w:lang w:val="es-ES_tradnl"/>
              </w:rPr>
              <w:t>Total gastos distribución y comercialización</w:t>
            </w:r>
          </w:p>
        </w:tc>
        <w:tc>
          <w:tcPr>
            <w:tcW w:w="2156" w:type="dxa"/>
          </w:tcPr>
          <w:p w14:paraId="7FD8715F" w14:textId="77777777" w:rsidR="00D1511A" w:rsidRPr="00C53580" w:rsidRDefault="00D1511A" w:rsidP="00002047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D1511A" w14:paraId="7CE7AD7E" w14:textId="77777777" w:rsidTr="00002047">
        <w:trPr>
          <w:trHeight w:val="260"/>
        </w:trPr>
        <w:tc>
          <w:tcPr>
            <w:tcW w:w="3967" w:type="dxa"/>
            <w:shd w:val="clear" w:color="auto" w:fill="DADADA"/>
          </w:tcPr>
          <w:p w14:paraId="0ED2D63D" w14:textId="77777777" w:rsidR="00D1511A" w:rsidRPr="00002047" w:rsidRDefault="00D1511A" w:rsidP="00002047">
            <w:pPr>
              <w:pStyle w:val="TableParagraph"/>
              <w:spacing w:line="239" w:lineRule="exact"/>
              <w:ind w:left="107"/>
              <w:rPr>
                <w:rFonts w:ascii="Calibri" w:hAnsi="Calibri"/>
                <w:sz w:val="20"/>
                <w:lang w:val="es-ES_tradnl"/>
              </w:rPr>
            </w:pPr>
            <w:r w:rsidRPr="009C6349">
              <w:rPr>
                <w:rFonts w:ascii="Calibri" w:hAnsi="Calibri"/>
                <w:sz w:val="20"/>
                <w:lang w:val="es-ES_tradnl"/>
              </w:rPr>
              <w:t>Total gastos de edición</w:t>
            </w:r>
          </w:p>
        </w:tc>
        <w:tc>
          <w:tcPr>
            <w:tcW w:w="2156" w:type="dxa"/>
            <w:shd w:val="clear" w:color="auto" w:fill="DADADA"/>
          </w:tcPr>
          <w:p w14:paraId="6BDFDFC2" w14:textId="77777777" w:rsidR="00D1511A" w:rsidRDefault="00D1511A" w:rsidP="0000204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F9AE5E" w14:textId="77777777" w:rsidR="00D1511A" w:rsidRDefault="00D1511A" w:rsidP="00D1511A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32F0A33B" w14:textId="2FAFE73D" w:rsidR="003A1156" w:rsidRPr="008B32DC" w:rsidRDefault="003C6464" w:rsidP="003A1156">
      <w:pPr>
        <w:rPr>
          <w:rFonts w:ascii="Calibri" w:eastAsia="Calibri" w:hAnsi="Calibri"/>
          <w:sz w:val="20"/>
          <w:szCs w:val="20"/>
          <w:lang w:eastAsia="en-US"/>
        </w:rPr>
      </w:pPr>
      <w:r w:rsidRPr="00613B30">
        <w:rPr>
          <w:rFonts w:ascii="Calibri" w:eastAsia="Calibri" w:hAnsi="Calibri"/>
          <w:sz w:val="20"/>
          <w:szCs w:val="20"/>
          <w:lang w:eastAsia="en-US"/>
        </w:rPr>
        <w:t>Es necesario consignar facturas y nóminas hasta que el total de la edición alcance</w:t>
      </w:r>
      <w:r w:rsidR="50C91714" w:rsidRPr="00613B30">
        <w:rPr>
          <w:rFonts w:ascii="Calibri" w:eastAsia="Calibri" w:hAnsi="Calibri"/>
          <w:sz w:val="20"/>
          <w:szCs w:val="20"/>
          <w:lang w:eastAsia="en-US"/>
        </w:rPr>
        <w:t>, como mínimo, el importe de la ayuda</w:t>
      </w:r>
      <w:r w:rsidR="00640779" w:rsidRPr="00613B30">
        <w:rPr>
          <w:rFonts w:ascii="Calibri" w:eastAsia="Calibri" w:hAnsi="Calibri"/>
          <w:sz w:val="20"/>
          <w:szCs w:val="20"/>
          <w:lang w:eastAsia="en-US"/>
        </w:rPr>
        <w:t>.</w:t>
      </w:r>
      <w:r w:rsidR="003A1156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14:paraId="7EB3C742" w14:textId="5341B83B" w:rsidR="5ECD5BD8" w:rsidRPr="008B32DC" w:rsidRDefault="5ECD5BD8" w:rsidP="5ECD5BD8">
      <w:pPr>
        <w:rPr>
          <w:rFonts w:ascii="Calibri" w:eastAsia="Calibri" w:hAnsi="Calibri"/>
          <w:sz w:val="20"/>
          <w:szCs w:val="20"/>
          <w:lang w:eastAsia="en-US"/>
        </w:rPr>
      </w:pPr>
    </w:p>
    <w:p w14:paraId="654A2023" w14:textId="77777777" w:rsidR="003C6464" w:rsidRPr="003C6464" w:rsidRDefault="003C6464" w:rsidP="000675BC">
      <w:pPr>
        <w:spacing w:after="160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004457">
        <w:rPr>
          <w:rFonts w:ascii="Calibri" w:eastAsia="Calibri" w:hAnsi="Calibri"/>
          <w:b/>
          <w:sz w:val="20"/>
          <w:szCs w:val="20"/>
          <w:u w:val="single"/>
          <w:lang w:eastAsia="en-US"/>
        </w:rPr>
        <w:t>Avisos:</w:t>
      </w:r>
    </w:p>
    <w:p w14:paraId="579AC9B0" w14:textId="77777777" w:rsidR="003C6464" w:rsidRPr="003C6464" w:rsidRDefault="003C6464" w:rsidP="00D24160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C6464">
        <w:rPr>
          <w:rFonts w:ascii="Calibri" w:eastAsia="Calibri" w:hAnsi="Calibri"/>
          <w:sz w:val="20"/>
          <w:szCs w:val="20"/>
          <w:lang w:eastAsia="en-US"/>
        </w:rPr>
        <w:t>F/N: indique Factura o Nómina</w:t>
      </w:r>
    </w:p>
    <w:p w14:paraId="79082DFB" w14:textId="2E9DC682" w:rsidR="003C6464" w:rsidRPr="003C6464" w:rsidRDefault="003C6464" w:rsidP="00D24160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5ECD5BD8">
        <w:rPr>
          <w:rFonts w:ascii="Calibri" w:eastAsia="Calibri" w:hAnsi="Calibri"/>
          <w:sz w:val="20"/>
          <w:szCs w:val="20"/>
          <w:lang w:eastAsia="en-US"/>
        </w:rPr>
        <w:t>% de imputación: si el gasto se encuentra relacionado de forma indirecta con la actividad, debe indicar el porcentaje de aplicación. En caso contrario, ponga 100%</w:t>
      </w:r>
      <w:r w:rsidR="000675BC" w:rsidRPr="5ECD5BD8">
        <w:rPr>
          <w:rFonts w:ascii="Calibri" w:eastAsia="Calibri" w:hAnsi="Calibri"/>
          <w:sz w:val="20"/>
          <w:szCs w:val="20"/>
          <w:lang w:eastAsia="en-US"/>
        </w:rPr>
        <w:t xml:space="preserve">. Los gastos indirectos son aquellos imputables a varias de las actividades que realiza el beneficiario y los costes de estructura necesarios para la realización de la actividad. El coeficiente se determina por el porcentaje que represente el libro subvencionado dentro de las actividades </w:t>
      </w:r>
      <w:r w:rsidR="7BD1BCAE" w:rsidRPr="5ECD5BD8">
        <w:rPr>
          <w:rFonts w:ascii="Calibri" w:eastAsia="Calibri" w:hAnsi="Calibri"/>
          <w:sz w:val="20"/>
          <w:szCs w:val="20"/>
          <w:lang w:eastAsia="en-US"/>
        </w:rPr>
        <w:t>del beneficiario</w:t>
      </w:r>
      <w:r w:rsidR="000675BC" w:rsidRPr="5ECD5BD8">
        <w:rPr>
          <w:rFonts w:ascii="Calibri" w:eastAsia="Calibri" w:hAnsi="Calibri"/>
          <w:sz w:val="20"/>
          <w:szCs w:val="20"/>
          <w:lang w:eastAsia="en-US"/>
        </w:rPr>
        <w:t xml:space="preserve"> (</w:t>
      </w:r>
      <w:proofErr w:type="spellStart"/>
      <w:r w:rsidR="000675BC" w:rsidRPr="5ECD5BD8">
        <w:rPr>
          <w:rFonts w:ascii="Calibri" w:eastAsia="Calibri" w:hAnsi="Calibri"/>
          <w:sz w:val="20"/>
          <w:szCs w:val="20"/>
          <w:lang w:eastAsia="en-US"/>
        </w:rPr>
        <w:t>Ej</w:t>
      </w:r>
      <w:proofErr w:type="spellEnd"/>
      <w:r w:rsidR="000675BC" w:rsidRPr="5ECD5BD8">
        <w:rPr>
          <w:rFonts w:ascii="Calibri" w:eastAsia="Calibri" w:hAnsi="Calibri"/>
          <w:sz w:val="20"/>
          <w:szCs w:val="20"/>
          <w:lang w:eastAsia="en-US"/>
        </w:rPr>
        <w:t xml:space="preserve">: si un </w:t>
      </w:r>
      <w:proofErr w:type="spellStart"/>
      <w:r w:rsidR="000675BC" w:rsidRPr="5ECD5BD8">
        <w:rPr>
          <w:rFonts w:ascii="Calibri" w:eastAsia="Calibri" w:hAnsi="Calibri"/>
          <w:sz w:val="20"/>
          <w:szCs w:val="20"/>
          <w:lang w:eastAsia="en-US"/>
        </w:rPr>
        <w:t>maquetador</w:t>
      </w:r>
      <w:proofErr w:type="spellEnd"/>
      <w:r w:rsidR="000675BC" w:rsidRPr="5ECD5BD8">
        <w:rPr>
          <w:rFonts w:ascii="Calibri" w:eastAsia="Calibri" w:hAnsi="Calibri"/>
          <w:sz w:val="20"/>
          <w:szCs w:val="20"/>
          <w:lang w:eastAsia="en-US"/>
        </w:rPr>
        <w:t xml:space="preserve"> ha trabajador un mes en cuatro libros deberá consignar una cuarta parte de la nómina).</w:t>
      </w:r>
    </w:p>
    <w:p w14:paraId="34B6295E" w14:textId="77777777" w:rsidR="003C6464" w:rsidRPr="003C6464" w:rsidRDefault="003C6464" w:rsidP="00D24160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C6464">
        <w:rPr>
          <w:rFonts w:ascii="Calibri" w:eastAsia="Calibri" w:hAnsi="Calibri"/>
          <w:sz w:val="20"/>
          <w:szCs w:val="20"/>
          <w:lang w:eastAsia="en-US"/>
        </w:rPr>
        <w:t>Fecha de emisión: debe ser anterior a la finalización del plazo de realización de la actividad</w:t>
      </w:r>
    </w:p>
    <w:p w14:paraId="644B1C27" w14:textId="77777777" w:rsidR="003C6464" w:rsidRPr="003C6464" w:rsidRDefault="003C6464" w:rsidP="00D24160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C6464">
        <w:rPr>
          <w:rFonts w:ascii="Calibri" w:eastAsia="Calibri" w:hAnsi="Calibri"/>
          <w:sz w:val="20"/>
          <w:szCs w:val="20"/>
          <w:lang w:eastAsia="en-US"/>
        </w:rPr>
        <w:t>Fecha de pago: debe ser anterior al plazo de justificación</w:t>
      </w:r>
    </w:p>
    <w:p w14:paraId="0A765DF4" w14:textId="4D64209D" w:rsidR="003C6464" w:rsidRPr="000675BC" w:rsidRDefault="003C6464" w:rsidP="00D24160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C6464">
        <w:rPr>
          <w:rFonts w:ascii="Calibri" w:eastAsia="Calibri" w:hAnsi="Calibri"/>
          <w:sz w:val="20"/>
          <w:szCs w:val="20"/>
          <w:lang w:eastAsia="en-US"/>
        </w:rPr>
        <w:t>Tributos: se podrán incluir siempre y cuando el beneficiario los abone efectivamente. En ningún caso se consideran gasto subvencionable los impuestos cuando sean susceptibles de recuperación o compensación ni los impuestos personales sobre la renta</w:t>
      </w:r>
      <w:r w:rsidR="00613B30">
        <w:rPr>
          <w:rFonts w:ascii="Calibri" w:eastAsia="Calibri" w:hAnsi="Calibri"/>
          <w:sz w:val="20"/>
          <w:szCs w:val="20"/>
          <w:lang w:eastAsia="en-US"/>
        </w:rPr>
        <w:t xml:space="preserve"> cuando el beneficiario sea el sujeto pasivo.</w:t>
      </w:r>
    </w:p>
    <w:p w14:paraId="5F0F03D1" w14:textId="77777777" w:rsidR="003C6464" w:rsidRPr="00D24160" w:rsidRDefault="003C6464" w:rsidP="000675BC">
      <w:pPr>
        <w:spacing w:after="160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3C6464">
        <w:rPr>
          <w:rFonts w:ascii="Calibri" w:eastAsia="Calibri" w:hAnsi="Calibri"/>
          <w:b/>
          <w:sz w:val="20"/>
          <w:szCs w:val="20"/>
          <w:u w:val="single"/>
          <w:lang w:eastAsia="en-US"/>
        </w:rPr>
        <w:t>Gastos de producción:</w:t>
      </w:r>
      <w:r w:rsidR="00D24160" w:rsidRPr="00D24160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3C6464">
        <w:rPr>
          <w:rFonts w:ascii="Calibri" w:eastAsia="Calibri" w:hAnsi="Calibri"/>
          <w:sz w:val="20"/>
          <w:szCs w:val="20"/>
          <w:lang w:eastAsia="en-US"/>
        </w:rPr>
        <w:t xml:space="preserve">Diseño y maquetación, </w:t>
      </w:r>
      <w:proofErr w:type="spellStart"/>
      <w:r w:rsidRPr="003C6464">
        <w:rPr>
          <w:rFonts w:ascii="Calibri" w:eastAsia="Calibri" w:hAnsi="Calibri"/>
          <w:sz w:val="20"/>
          <w:szCs w:val="20"/>
          <w:lang w:eastAsia="en-US"/>
        </w:rPr>
        <w:t>preimpresión</w:t>
      </w:r>
      <w:proofErr w:type="spellEnd"/>
      <w:r w:rsidRPr="003C6464">
        <w:rPr>
          <w:rFonts w:ascii="Calibri" w:eastAsia="Calibri" w:hAnsi="Calibri"/>
          <w:sz w:val="20"/>
          <w:szCs w:val="20"/>
          <w:lang w:eastAsia="en-US"/>
        </w:rPr>
        <w:t>, impresión, manipulado, administración, personal (dirección, redacción, colaboradores, documentación y fotografía), derechos de autor (sólo en la parte que se paga por anticipado), alquileres, bienes fungibles, suministros, etc.</w:t>
      </w:r>
    </w:p>
    <w:p w14:paraId="7CDFDCE5" w14:textId="77777777" w:rsidR="003C6464" w:rsidRPr="000675BC" w:rsidRDefault="003C6464" w:rsidP="000675BC">
      <w:pPr>
        <w:spacing w:after="160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3C6464">
        <w:rPr>
          <w:rFonts w:ascii="Calibri" w:eastAsia="Calibri" w:hAnsi="Calibri"/>
          <w:b/>
          <w:sz w:val="20"/>
          <w:szCs w:val="20"/>
          <w:u w:val="single"/>
          <w:lang w:eastAsia="en-US"/>
        </w:rPr>
        <w:t>Gastos de comercialización y distribución:</w:t>
      </w:r>
      <w:r w:rsidR="000675BC" w:rsidRPr="00D24160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3C6464">
        <w:rPr>
          <w:rFonts w:ascii="Calibri" w:eastAsia="Calibri" w:hAnsi="Calibri"/>
          <w:sz w:val="20"/>
          <w:szCs w:val="20"/>
          <w:lang w:eastAsia="en-US"/>
        </w:rPr>
        <w:t>Almacenaje, envío (correos y mensajería), promoción, comunicación y personal dedicado a estas tareas y cuotas de asociaciones profesionales relacionadas con labores de distribución y/o comercialización.</w:t>
      </w:r>
    </w:p>
    <w:p w14:paraId="28BF9988" w14:textId="77777777" w:rsidR="003C6464" w:rsidRPr="000675BC" w:rsidRDefault="003C6464" w:rsidP="000675BC">
      <w:pPr>
        <w:spacing w:after="160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3C6464">
        <w:rPr>
          <w:rFonts w:ascii="Calibri" w:eastAsia="Calibri" w:hAnsi="Calibri"/>
          <w:b/>
          <w:sz w:val="20"/>
          <w:szCs w:val="20"/>
          <w:u w:val="single"/>
          <w:lang w:eastAsia="en-US"/>
        </w:rPr>
        <w:lastRenderedPageBreak/>
        <w:t>Gastos excluidos:</w:t>
      </w:r>
      <w:r w:rsidR="000675BC" w:rsidRPr="00D24160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3C6464">
        <w:rPr>
          <w:rFonts w:ascii="Calibri" w:eastAsia="Calibri" w:hAnsi="Calibri"/>
          <w:sz w:val="20"/>
          <w:szCs w:val="20"/>
          <w:lang w:eastAsia="en-US"/>
        </w:rPr>
        <w:t>Los gastos financieros, de asesoría jurídica o financiera, los gastos notariales y registrales, los gastos periciales y los gastos de garantía bancaria.</w:t>
      </w:r>
    </w:p>
    <w:p w14:paraId="7E49BFCB" w14:textId="77777777" w:rsidR="005256A1" w:rsidRPr="004F3345" w:rsidRDefault="003C6464" w:rsidP="004F3345">
      <w:pPr>
        <w:spacing w:after="160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3C6464">
        <w:rPr>
          <w:rFonts w:ascii="Calibri" w:eastAsia="Calibri" w:hAnsi="Calibri"/>
          <w:b/>
          <w:sz w:val="20"/>
          <w:szCs w:val="20"/>
          <w:u w:val="single"/>
          <w:lang w:eastAsia="en-US"/>
        </w:rPr>
        <w:t>Límites:</w:t>
      </w:r>
      <w:r w:rsidR="000675BC" w:rsidRPr="00D24160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3C6464">
        <w:rPr>
          <w:rFonts w:ascii="Calibri" w:eastAsia="Calibri" w:hAnsi="Calibri"/>
          <w:sz w:val="20"/>
          <w:szCs w:val="20"/>
          <w:lang w:eastAsia="en-US"/>
        </w:rPr>
        <w:t>Se financiará como máximo el 60% del coste total de la edición de la obra (suma de gastos de producción y distribución y comercialización).</w:t>
      </w:r>
      <w:r w:rsidR="000675BC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C6464">
        <w:rPr>
          <w:rFonts w:ascii="Calibri" w:eastAsia="Calibri" w:hAnsi="Calibri"/>
          <w:sz w:val="20"/>
          <w:szCs w:val="20"/>
          <w:lang w:eastAsia="en-US"/>
        </w:rPr>
        <w:t>El gasto de producción se podrá subvencionar al 80%, siempre que no supere el 60% del coste total anteriormente referido.</w:t>
      </w:r>
    </w:p>
    <w:sectPr w:rsidR="005256A1" w:rsidRPr="004F3345" w:rsidSect="00326C43">
      <w:headerReference w:type="default" r:id="rId11"/>
      <w:footerReference w:type="default" r:id="rId12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CAA1C" w14:textId="77777777" w:rsidR="00D10BD7" w:rsidRDefault="00D10BD7" w:rsidP="00F7358A">
      <w:r>
        <w:separator/>
      </w:r>
    </w:p>
  </w:endnote>
  <w:endnote w:type="continuationSeparator" w:id="0">
    <w:p w14:paraId="5CD077FD" w14:textId="77777777" w:rsidR="00D10BD7" w:rsidRDefault="00D10BD7" w:rsidP="00F7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8805" w14:textId="6AFAAC22" w:rsidR="00297028" w:rsidRPr="00FA7F6B" w:rsidRDefault="00297028" w:rsidP="00297028">
    <w:pPr>
      <w:pStyle w:val="Piedepgina"/>
      <w:tabs>
        <w:tab w:val="right" w:pos="10065"/>
      </w:tabs>
      <w:ind w:right="360"/>
    </w:pPr>
    <w:r w:rsidRPr="00EA12CF">
      <w:rPr>
        <w:rFonts w:ascii="Arial" w:hAnsi="Arial" w:cs="Arial"/>
        <w:sz w:val="14"/>
        <w:szCs w:val="14"/>
      </w:rPr>
      <w:t xml:space="preserve">Página </w:t>
    </w:r>
    <w:r w:rsidRPr="00EA12CF">
      <w:rPr>
        <w:rFonts w:ascii="Arial" w:hAnsi="Arial" w:cs="Arial"/>
        <w:sz w:val="14"/>
        <w:szCs w:val="14"/>
      </w:rPr>
      <w:fldChar w:fldCharType="begin"/>
    </w:r>
    <w:r w:rsidRPr="00EA12CF">
      <w:rPr>
        <w:rFonts w:ascii="Arial" w:hAnsi="Arial" w:cs="Arial"/>
        <w:sz w:val="14"/>
        <w:szCs w:val="14"/>
      </w:rPr>
      <w:instrText xml:space="preserve"> PAGE </w:instrText>
    </w:r>
    <w:r w:rsidRPr="00EA12CF">
      <w:rPr>
        <w:rFonts w:ascii="Arial" w:hAnsi="Arial" w:cs="Arial"/>
        <w:sz w:val="14"/>
        <w:szCs w:val="14"/>
      </w:rPr>
      <w:fldChar w:fldCharType="separate"/>
    </w:r>
    <w:r w:rsidR="008B32DC">
      <w:rPr>
        <w:rFonts w:ascii="Arial" w:hAnsi="Arial" w:cs="Arial"/>
        <w:noProof/>
        <w:sz w:val="14"/>
        <w:szCs w:val="14"/>
      </w:rPr>
      <w:t>3</w:t>
    </w:r>
    <w:r w:rsidRPr="00EA12CF">
      <w:rPr>
        <w:rFonts w:ascii="Arial" w:hAnsi="Arial" w:cs="Arial"/>
        <w:sz w:val="14"/>
        <w:szCs w:val="14"/>
      </w:rPr>
      <w:fldChar w:fldCharType="end"/>
    </w:r>
    <w:r w:rsidRPr="00EA12CF">
      <w:rPr>
        <w:rFonts w:ascii="Arial" w:hAnsi="Arial" w:cs="Arial"/>
        <w:sz w:val="14"/>
        <w:szCs w:val="14"/>
      </w:rPr>
      <w:t xml:space="preserve"> de </w:t>
    </w:r>
    <w:r w:rsidR="001656F4">
      <w:rPr>
        <w:rFonts w:ascii="Arial" w:hAnsi="Arial" w:cs="Arial"/>
        <w:sz w:val="14"/>
        <w:szCs w:val="14"/>
      </w:rPr>
      <w:t>2</w:t>
    </w:r>
    <w:r w:rsidR="001656F4">
      <w:rPr>
        <w:rFonts w:ascii="Arial" w:hAnsi="Arial" w:cs="Arial"/>
        <w:sz w:val="14"/>
        <w:szCs w:val="14"/>
      </w:rPr>
      <w:tab/>
    </w:r>
    <w:r w:rsidR="001656F4">
      <w:rPr>
        <w:rFonts w:ascii="Arial" w:hAnsi="Arial" w:cs="Arial"/>
        <w:sz w:val="14"/>
        <w:szCs w:val="14"/>
      </w:rPr>
      <w:tab/>
    </w:r>
    <w:r w:rsidR="001656F4">
      <w:rPr>
        <w:rFonts w:ascii="Arial" w:hAnsi="Arial" w:cs="Arial"/>
        <w:sz w:val="14"/>
        <w:szCs w:val="14"/>
      </w:rPr>
      <w:tab/>
      <w:t>Modelo: 2555FO</w:t>
    </w:r>
    <w:r>
      <w:rPr>
        <w:rFonts w:ascii="Arial" w:hAnsi="Arial" w:cs="Arial"/>
        <w:sz w:val="14"/>
        <w:szCs w:val="14"/>
      </w:rPr>
      <w:t>3</w:t>
    </w:r>
  </w:p>
  <w:p w14:paraId="23536548" w14:textId="77777777" w:rsidR="00297028" w:rsidRDefault="00297028" w:rsidP="0029702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4D92B" w14:textId="77777777" w:rsidR="00D10BD7" w:rsidRDefault="00D10BD7" w:rsidP="00F7358A">
      <w:r>
        <w:separator/>
      </w:r>
    </w:p>
  </w:footnote>
  <w:footnote w:type="continuationSeparator" w:id="0">
    <w:p w14:paraId="2FD4E591" w14:textId="77777777" w:rsidR="00D10BD7" w:rsidRDefault="00D10BD7" w:rsidP="00F73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03A6D" w14:textId="77777777" w:rsidR="00C53580" w:rsidRDefault="5ECD5BD8" w:rsidP="00C53580">
    <w:pPr>
      <w:pStyle w:val="Encabezado"/>
      <w:rPr>
        <w:sz w:val="22"/>
        <w:szCs w:val="22"/>
      </w:rPr>
    </w:pPr>
    <w:r>
      <w:rPr>
        <w:noProof/>
      </w:rPr>
      <w:drawing>
        <wp:inline distT="0" distB="0" distL="0" distR="0" wp14:anchorId="36DF1EA2" wp14:editId="6A204983">
          <wp:extent cx="2202815" cy="866775"/>
          <wp:effectExtent l="0" t="0" r="698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1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30E822" w14:textId="77777777" w:rsidR="00F7358A" w:rsidRDefault="00F735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3E28"/>
    <w:multiLevelType w:val="hybridMultilevel"/>
    <w:tmpl w:val="27AC3F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2F00"/>
    <w:multiLevelType w:val="hybridMultilevel"/>
    <w:tmpl w:val="87C40B5C"/>
    <w:lvl w:ilvl="0" w:tplc="000E7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B4E6B"/>
    <w:multiLevelType w:val="hybridMultilevel"/>
    <w:tmpl w:val="A2004300"/>
    <w:lvl w:ilvl="0" w:tplc="9E06F4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DD532B"/>
    <w:multiLevelType w:val="hybridMultilevel"/>
    <w:tmpl w:val="B81C9722"/>
    <w:lvl w:ilvl="0" w:tplc="BA8C0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347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907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E296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D277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6CD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E4E1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1C90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C8E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C3A6D"/>
    <w:multiLevelType w:val="hybridMultilevel"/>
    <w:tmpl w:val="61BCCF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B41BC"/>
    <w:multiLevelType w:val="hybridMultilevel"/>
    <w:tmpl w:val="04D8302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A577A"/>
    <w:multiLevelType w:val="hybridMultilevel"/>
    <w:tmpl w:val="6A3AA4AA"/>
    <w:lvl w:ilvl="0" w:tplc="CAC45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E64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1AB9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C60D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DAD5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C2A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2665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2C97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6CF8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23628"/>
    <w:multiLevelType w:val="hybridMultilevel"/>
    <w:tmpl w:val="7A0469E6"/>
    <w:lvl w:ilvl="0" w:tplc="FE98C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4516B"/>
    <w:multiLevelType w:val="hybridMultilevel"/>
    <w:tmpl w:val="52D64DD4"/>
    <w:lvl w:ilvl="0" w:tplc="3CE450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D5A02"/>
    <w:multiLevelType w:val="hybridMultilevel"/>
    <w:tmpl w:val="830E4A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63"/>
    <w:rsid w:val="00004457"/>
    <w:rsid w:val="00010ACC"/>
    <w:rsid w:val="00022CEC"/>
    <w:rsid w:val="00066BCB"/>
    <w:rsid w:val="000675BC"/>
    <w:rsid w:val="00086F78"/>
    <w:rsid w:val="00087DA6"/>
    <w:rsid w:val="00094449"/>
    <w:rsid w:val="00094993"/>
    <w:rsid w:val="000A7BA5"/>
    <w:rsid w:val="000D338D"/>
    <w:rsid w:val="000E7227"/>
    <w:rsid w:val="00152D6D"/>
    <w:rsid w:val="0016365C"/>
    <w:rsid w:val="001656F4"/>
    <w:rsid w:val="001978F5"/>
    <w:rsid w:val="001A007A"/>
    <w:rsid w:val="001B41BE"/>
    <w:rsid w:val="001B461C"/>
    <w:rsid w:val="001C198A"/>
    <w:rsid w:val="001D1112"/>
    <w:rsid w:val="001D4F04"/>
    <w:rsid w:val="001D653D"/>
    <w:rsid w:val="001F41E6"/>
    <w:rsid w:val="00201E5E"/>
    <w:rsid w:val="002253C2"/>
    <w:rsid w:val="002300D6"/>
    <w:rsid w:val="00231663"/>
    <w:rsid w:val="00262797"/>
    <w:rsid w:val="00263C1B"/>
    <w:rsid w:val="0026790B"/>
    <w:rsid w:val="00287B94"/>
    <w:rsid w:val="0029553C"/>
    <w:rsid w:val="00297028"/>
    <w:rsid w:val="002B3A40"/>
    <w:rsid w:val="00326C43"/>
    <w:rsid w:val="00346760"/>
    <w:rsid w:val="0035603C"/>
    <w:rsid w:val="003A1156"/>
    <w:rsid w:val="003B2F90"/>
    <w:rsid w:val="003B668A"/>
    <w:rsid w:val="003C4D4D"/>
    <w:rsid w:val="003C6464"/>
    <w:rsid w:val="003D1ECD"/>
    <w:rsid w:val="003E0C78"/>
    <w:rsid w:val="0045615D"/>
    <w:rsid w:val="00463EDB"/>
    <w:rsid w:val="00464495"/>
    <w:rsid w:val="00477AD4"/>
    <w:rsid w:val="004B0D31"/>
    <w:rsid w:val="004C4070"/>
    <w:rsid w:val="004D35A5"/>
    <w:rsid w:val="004E520E"/>
    <w:rsid w:val="004F3345"/>
    <w:rsid w:val="00522A3D"/>
    <w:rsid w:val="005256A1"/>
    <w:rsid w:val="00563865"/>
    <w:rsid w:val="00581ABD"/>
    <w:rsid w:val="005B067A"/>
    <w:rsid w:val="005C4A00"/>
    <w:rsid w:val="005D78DD"/>
    <w:rsid w:val="006020C7"/>
    <w:rsid w:val="00613B30"/>
    <w:rsid w:val="00640779"/>
    <w:rsid w:val="00646F4D"/>
    <w:rsid w:val="0066674F"/>
    <w:rsid w:val="006806A6"/>
    <w:rsid w:val="006957E7"/>
    <w:rsid w:val="0070447A"/>
    <w:rsid w:val="00747C70"/>
    <w:rsid w:val="00751946"/>
    <w:rsid w:val="00760F2A"/>
    <w:rsid w:val="007663B0"/>
    <w:rsid w:val="00767FD5"/>
    <w:rsid w:val="00784666"/>
    <w:rsid w:val="00790EAB"/>
    <w:rsid w:val="007A5203"/>
    <w:rsid w:val="007C3976"/>
    <w:rsid w:val="007E5538"/>
    <w:rsid w:val="007E5D5A"/>
    <w:rsid w:val="00815329"/>
    <w:rsid w:val="00835EB3"/>
    <w:rsid w:val="00867573"/>
    <w:rsid w:val="00867895"/>
    <w:rsid w:val="008765B9"/>
    <w:rsid w:val="00882DBC"/>
    <w:rsid w:val="008B0827"/>
    <w:rsid w:val="008B32DC"/>
    <w:rsid w:val="008D7ECE"/>
    <w:rsid w:val="00904257"/>
    <w:rsid w:val="009149AD"/>
    <w:rsid w:val="00925D87"/>
    <w:rsid w:val="00934BA2"/>
    <w:rsid w:val="0095166E"/>
    <w:rsid w:val="00954999"/>
    <w:rsid w:val="00962FD3"/>
    <w:rsid w:val="009956FB"/>
    <w:rsid w:val="009C6349"/>
    <w:rsid w:val="009C785A"/>
    <w:rsid w:val="009D4AA5"/>
    <w:rsid w:val="009E537F"/>
    <w:rsid w:val="00A17176"/>
    <w:rsid w:val="00A2745F"/>
    <w:rsid w:val="00A346EC"/>
    <w:rsid w:val="00A42A9C"/>
    <w:rsid w:val="00A96375"/>
    <w:rsid w:val="00AA75FD"/>
    <w:rsid w:val="00AD1787"/>
    <w:rsid w:val="00AE6F40"/>
    <w:rsid w:val="00B51845"/>
    <w:rsid w:val="00B57AAE"/>
    <w:rsid w:val="00B65A5F"/>
    <w:rsid w:val="00B72D5D"/>
    <w:rsid w:val="00B84BCA"/>
    <w:rsid w:val="00B950DD"/>
    <w:rsid w:val="00BA3C0F"/>
    <w:rsid w:val="00BB7933"/>
    <w:rsid w:val="00BD4DA0"/>
    <w:rsid w:val="00BE4715"/>
    <w:rsid w:val="00BE6D77"/>
    <w:rsid w:val="00C000C4"/>
    <w:rsid w:val="00C12846"/>
    <w:rsid w:val="00C22D63"/>
    <w:rsid w:val="00C243E4"/>
    <w:rsid w:val="00C25886"/>
    <w:rsid w:val="00C47BD1"/>
    <w:rsid w:val="00C512AE"/>
    <w:rsid w:val="00C53580"/>
    <w:rsid w:val="00C5635F"/>
    <w:rsid w:val="00C6454A"/>
    <w:rsid w:val="00C92FCC"/>
    <w:rsid w:val="00CA100E"/>
    <w:rsid w:val="00CA5F7A"/>
    <w:rsid w:val="00CB45A0"/>
    <w:rsid w:val="00CF57F0"/>
    <w:rsid w:val="00D03C5C"/>
    <w:rsid w:val="00D10BD7"/>
    <w:rsid w:val="00D1511A"/>
    <w:rsid w:val="00D22BC0"/>
    <w:rsid w:val="00D24160"/>
    <w:rsid w:val="00D93686"/>
    <w:rsid w:val="00DA512E"/>
    <w:rsid w:val="00DB204D"/>
    <w:rsid w:val="00DB57AC"/>
    <w:rsid w:val="00DC7F51"/>
    <w:rsid w:val="00DD0827"/>
    <w:rsid w:val="00DD7085"/>
    <w:rsid w:val="00DF21B5"/>
    <w:rsid w:val="00DF2BA5"/>
    <w:rsid w:val="00E30A1B"/>
    <w:rsid w:val="00E37381"/>
    <w:rsid w:val="00E87881"/>
    <w:rsid w:val="00E957BE"/>
    <w:rsid w:val="00EA3A7D"/>
    <w:rsid w:val="00EB2E4D"/>
    <w:rsid w:val="00EB4AF0"/>
    <w:rsid w:val="00EB5226"/>
    <w:rsid w:val="00EC348D"/>
    <w:rsid w:val="00F43C8E"/>
    <w:rsid w:val="00F717FD"/>
    <w:rsid w:val="00F7358A"/>
    <w:rsid w:val="00FB2899"/>
    <w:rsid w:val="00FB66E8"/>
    <w:rsid w:val="3357BADB"/>
    <w:rsid w:val="50C91714"/>
    <w:rsid w:val="5ECD5BD8"/>
    <w:rsid w:val="7BD1B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4545C7"/>
  <w15:chartTrackingRefBased/>
  <w15:docId w15:val="{BAD23E84-A58A-4AE3-A138-57D38CCE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155F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C6589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735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7358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735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7358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2DBC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1A007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3C64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5F7A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A963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637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D4FE7AB7EF3D4D90D5B9F747721794" ma:contentTypeVersion="" ma:contentTypeDescription="Crear nuevo documento." ma:contentTypeScope="" ma:versionID="76834e95c08520e2d3a0870b3995728d">
  <xsd:schema xmlns:xsd="http://www.w3.org/2001/XMLSchema" xmlns:xs="http://www.w3.org/2001/XMLSchema" xmlns:p="http://schemas.microsoft.com/office/2006/metadata/properties" xmlns:ns2="c60a4be5-b63b-4da5-aa52-11c12c8f5092" xmlns:ns3="f75297da-a08d-4b30-9b4a-7c02d0ada69c" targetNamespace="http://schemas.microsoft.com/office/2006/metadata/properties" ma:root="true" ma:fieldsID="c4f0532f69df9d9a0a6c439f8e39d092" ns2:_="" ns3:_="">
    <xsd:import namespace="c60a4be5-b63b-4da5-aa52-11c12c8f5092"/>
    <xsd:import namespace="f75297da-a08d-4b30-9b4a-7c02d0ada6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4be5-b63b-4da5-aa52-11c12c8f5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297da-a08d-4b30-9b4a-7c02d0ada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DB8A-7186-4BC2-A3A8-4A6FF1871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A3F7B-4681-4BF3-80CF-017D11C8E2CB}">
  <ds:schemaRefs>
    <ds:schemaRef ds:uri="http://purl.org/dc/elements/1.1/"/>
    <ds:schemaRef ds:uri="http://schemas.microsoft.com/office/2006/metadata/properties"/>
    <ds:schemaRef ds:uri="f75297da-a08d-4b30-9b4a-7c02d0ada69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c60a4be5-b63b-4da5-aa52-11c12c8f509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9C3E75-643A-4A88-8738-51ABF52DB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4be5-b63b-4da5-aa52-11c12c8f5092"/>
    <ds:schemaRef ds:uri="f75297da-a08d-4b30-9b4a-7c02d0ada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413F3B-083C-43A1-A62C-92B47F62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EMISIÓN DE INFORME FAVORABLE SOBRE LA INCLUSIÓN DEL CRITERIO DE EMPLEO ESTABLE EN EL PROYECTO DE ORDEN POR EL QUE</vt:lpstr>
    </vt:vector>
  </TitlesOfParts>
  <Company>Comunidad de Madrid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EMISIÓN DE INFORME FAVORABLE SOBRE LA INCLUSIÓN DEL CRITERIO DE EMPLEO ESTABLE EN EL PROYECTO DE ORDEN POR EL QUE</dc:title>
  <dc:subject/>
  <dc:creator>usuario</dc:creator>
  <cp:keywords/>
  <dc:description/>
  <cp:lastModifiedBy>Madrid Digital</cp:lastModifiedBy>
  <cp:revision>3</cp:revision>
  <cp:lastPrinted>2012-08-28T08:24:00Z</cp:lastPrinted>
  <dcterms:created xsi:type="dcterms:W3CDTF">2020-10-21T14:49:00Z</dcterms:created>
  <dcterms:modified xsi:type="dcterms:W3CDTF">2020-10-21T14:51:00Z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0x01010097D4FE7AB7EF3D4D90D5B9F747721794</vt:lpwstr>
  </property>
</Properties>
</file>