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33FA57" w14:textId="52A8F027" w:rsidR="004F23E2" w:rsidRPr="004F23E2" w:rsidRDefault="004F23E2">
      <w:pPr>
        <w:rPr>
          <w:rFonts w:eastAsia="Times New Roman" w:cs="Arial"/>
          <w:sz w:val="24"/>
          <w:szCs w:val="20"/>
          <w:lang w:val="es-ES_tradnl" w:eastAsia="es-ES"/>
        </w:rPr>
        <w:sectPr w:rsidR="004F23E2" w:rsidRPr="004F23E2" w:rsidSect="00CF6962">
          <w:headerReference w:type="default" r:id="rId10"/>
          <w:headerReference w:type="first" r:id="rId11"/>
          <w:pgSz w:w="11906" w:h="16838"/>
          <w:pgMar w:top="1701" w:right="1701" w:bottom="1417" w:left="1701" w:header="426" w:footer="708" w:gutter="0"/>
          <w:cols w:space="708"/>
          <w:titlePg/>
          <w:docGrid w:linePitch="360"/>
        </w:sectPr>
      </w:pPr>
      <w:r>
        <w:rPr>
          <w:rFonts w:eastAsia="Times New Roman" w:cs="Arial"/>
          <w:noProof/>
          <w:sz w:val="24"/>
          <w:szCs w:val="20"/>
          <w:lang w:eastAsia="es-ES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A6CF3EF" wp14:editId="4339D974">
                <wp:simplePos x="0" y="0"/>
                <wp:positionH relativeFrom="column">
                  <wp:posOffset>-399317</wp:posOffset>
                </wp:positionH>
                <wp:positionV relativeFrom="paragraph">
                  <wp:posOffset>2205599</wp:posOffset>
                </wp:positionV>
                <wp:extent cx="6305550" cy="2203450"/>
                <wp:effectExtent l="0" t="0" r="19050" b="25400"/>
                <wp:wrapNone/>
                <wp:docPr id="776025794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305550" cy="220345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5">
                            <a:shade val="15000"/>
                          </a:schemeClr>
                        </a:lnRef>
                        <a:fillRef idx="1">
                          <a:schemeClr val="accent5"/>
                        </a:fillRef>
                        <a:effectRef idx="0">
                          <a:schemeClr val="accent5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97FD14" w14:textId="37527C48" w:rsidR="00916D98" w:rsidRDefault="00217F07" w:rsidP="004F23E2">
                            <w:pPr>
                              <w:pStyle w:val="BRNormal"/>
                              <w:jc w:val="center"/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</w:pPr>
                            <w:r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Modelo 6</w:t>
                            </w:r>
                            <w:r w:rsidR="00916D98" w:rsidRPr="00916D98">
                              <w:rPr>
                                <w:b/>
                                <w:color w:val="FFFFFF" w:themeColor="background1"/>
                                <w:sz w:val="28"/>
                                <w:szCs w:val="28"/>
                                <w:u w:val="single"/>
                              </w:rPr>
                              <w:t>: Declaración responsable del solicitante relativa a la viabilidad económico financiera de la inversión proyectada.</w:t>
                            </w:r>
                          </w:p>
                          <w:p w14:paraId="2BA90D2E" w14:textId="4129137C" w:rsidR="004F23E2" w:rsidRPr="004F23E2" w:rsidRDefault="00932288" w:rsidP="004F23E2">
                            <w:pPr>
                              <w:pStyle w:val="BRNormal"/>
                              <w:jc w:val="center"/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</w:pPr>
                            <w:r w:rsidRPr="00B13979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 xml:space="preserve">Ayudas </w:t>
                            </w:r>
                            <w:r w:rsidRPr="000920B2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para la realización de inversiones en comercialización y transformación de productos pesqueros y acuícolas</w:t>
                            </w:r>
                            <w:r w:rsidR="00217F07" w:rsidRPr="00217F07">
                              <w:rPr>
                                <w:bCs/>
                                <w:i/>
                                <w:iCs/>
                                <w:color w:val="FFFFFF" w:themeColor="background1"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14:paraId="19BD579E" w14:textId="77777777" w:rsidR="004F23E2" w:rsidRDefault="004F23E2" w:rsidP="004F23E2">
                            <w:pPr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CA8E1E9" w14:textId="667952C5" w:rsidR="004F23E2" w:rsidRPr="004F23E2" w:rsidRDefault="00F02482" w:rsidP="004F23E2">
                            <w:pPr>
                              <w:tabs>
                                <w:tab w:val="left" w:pos="6663"/>
                              </w:tabs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SEGUNDA </w:t>
                            </w:r>
                            <w:r w:rsidR="004F23E2" w:rsidRPr="004F23E2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CONVOCATORIA 202</w:t>
                            </w:r>
                            <w:r w:rsidR="00DF09D3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A6CF3EF" id="Rectángulo: esquinas redondeadas 1" o:spid="_x0000_s1026" style="position:absolute;margin-left:-31.45pt;margin-top:173.65pt;width:496.5pt;height:17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" fillcolor="#4472c4 [3208]" strokecolor="#09101d [488]" strokeweight="1pt">
                <v:stroke joinstyle="miter"/>
                <v:textbox>
                  <w:txbxContent>
                    <w:p w14:paraId="3097FD14" w14:textId="37527C48" w:rsidR="00916D98" w:rsidRDefault="00217F07" w:rsidP="004F23E2">
                      <w:pPr>
                        <w:pStyle w:val="BRNormal"/>
                        <w:jc w:val="center"/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</w:pPr>
                      <w:r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Modelo 6</w:t>
                      </w:r>
                      <w:r w:rsidR="00916D98" w:rsidRPr="00916D98">
                        <w:rPr>
                          <w:b/>
                          <w:color w:val="FFFFFF" w:themeColor="background1"/>
                          <w:sz w:val="28"/>
                          <w:szCs w:val="28"/>
                          <w:u w:val="single"/>
                        </w:rPr>
                        <w:t>: Declaración responsable del solicitante relativa a la viabilidad económico financiera de la inversión proyectada.</w:t>
                      </w:r>
                    </w:p>
                    <w:p w14:paraId="2BA90D2E" w14:textId="4129137C" w:rsidR="004F23E2" w:rsidRPr="004F23E2" w:rsidRDefault="00932288" w:rsidP="004F23E2">
                      <w:pPr>
                        <w:pStyle w:val="BRNormal"/>
                        <w:jc w:val="center"/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</w:pPr>
                      <w:r w:rsidRPr="00B13979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 xml:space="preserve">Ayudas </w:t>
                      </w:r>
                      <w:r w:rsidRPr="000920B2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para la realización de inversiones en comercialización y transformación de productos pesqueros y acuícolas</w:t>
                      </w:r>
                      <w:r w:rsidR="00217F07" w:rsidRPr="00217F07">
                        <w:rPr>
                          <w:bCs/>
                          <w:i/>
                          <w:iCs/>
                          <w:color w:val="FFFFFF" w:themeColor="background1"/>
                          <w:sz w:val="28"/>
                          <w:szCs w:val="28"/>
                        </w:rPr>
                        <w:t>.</w:t>
                      </w:r>
                    </w:p>
                    <w:p w14:paraId="19BD579E" w14:textId="77777777" w:rsidR="004F23E2" w:rsidRDefault="004F23E2" w:rsidP="004F23E2">
                      <w:pPr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CA8E1E9" w14:textId="667952C5" w:rsidR="004F23E2" w:rsidRPr="004F23E2" w:rsidRDefault="00F02482" w:rsidP="004F23E2">
                      <w:pPr>
                        <w:tabs>
                          <w:tab w:val="left" w:pos="6663"/>
                        </w:tabs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 xml:space="preserve">SEGUNDA </w:t>
                      </w:r>
                      <w:r w:rsidR="004F23E2" w:rsidRPr="004F23E2">
                        <w:rPr>
                          <w:b/>
                          <w:bCs/>
                          <w:sz w:val="32"/>
                          <w:szCs w:val="32"/>
                        </w:rPr>
                        <w:t>CONVOCATORIA 202</w:t>
                      </w:r>
                      <w:r w:rsidR="00DF09D3">
                        <w:rPr>
                          <w:b/>
                          <w:bCs/>
                          <w:sz w:val="32"/>
                          <w:szCs w:val="32"/>
                        </w:rPr>
                        <w:t>6</w:t>
                      </w:r>
                    </w:p>
                  </w:txbxContent>
                </v:textbox>
              </v:roundrect>
            </w:pict>
          </mc:Fallback>
        </mc:AlternateContent>
      </w:r>
    </w:p>
    <w:p w14:paraId="4B77A508" w14:textId="72B679E8" w:rsidR="00233C03" w:rsidRPr="00233C03" w:rsidRDefault="00904278" w:rsidP="00916D98">
      <w:pPr>
        <w:pStyle w:val="Descripcin"/>
        <w:jc w:val="center"/>
        <w:rPr>
          <w:rFonts w:eastAsia="Times New Roman" w:cs="Times New Roman"/>
          <w:bCs/>
          <w:i w:val="0"/>
          <w:iCs w:val="0"/>
          <w:color w:val="auto"/>
          <w:sz w:val="24"/>
          <w:szCs w:val="24"/>
          <w:lang w:val="es-ES_tradnl" w:eastAsia="es-ES"/>
        </w:rPr>
      </w:pPr>
      <w:bookmarkStart w:id="0" w:name="_Toc157001237"/>
      <w:bookmarkStart w:id="1" w:name="Modelo4"/>
      <w:r w:rsidRPr="00904278">
        <w:rPr>
          <w:rFonts w:eastAsia="Times New Roman" w:cs="Times New Roman"/>
          <w:bCs/>
          <w:i w:val="0"/>
          <w:iCs w:val="0"/>
          <w:color w:val="auto"/>
          <w:sz w:val="24"/>
          <w:szCs w:val="24"/>
          <w:lang w:val="es-ES_tradnl" w:eastAsia="es-ES"/>
        </w:rPr>
        <w:lastRenderedPageBreak/>
        <w:t xml:space="preserve">Modelo </w:t>
      </w:r>
      <w:r w:rsidR="00DF09D3">
        <w:rPr>
          <w:rFonts w:eastAsia="Times New Roman" w:cs="Times New Roman"/>
          <w:bCs/>
          <w:i w:val="0"/>
          <w:iCs w:val="0"/>
          <w:color w:val="auto"/>
          <w:sz w:val="24"/>
          <w:szCs w:val="24"/>
          <w:lang w:val="es-ES_tradnl" w:eastAsia="es-ES"/>
        </w:rPr>
        <w:t>6</w:t>
      </w:r>
      <w:r w:rsidR="00F7097C" w:rsidRPr="00904278">
        <w:rPr>
          <w:rFonts w:eastAsia="Times New Roman" w:cs="Times New Roman"/>
          <w:bCs/>
          <w:i w:val="0"/>
          <w:iCs w:val="0"/>
          <w:color w:val="auto"/>
          <w:sz w:val="24"/>
          <w:szCs w:val="24"/>
          <w:lang w:val="es-ES_tradnl" w:eastAsia="es-ES"/>
        </w:rPr>
        <w:t>:</w:t>
      </w:r>
      <w:r w:rsidR="00F7097C" w:rsidRPr="00904278">
        <w:rPr>
          <w:rFonts w:eastAsia="Times New Roman" w:cs="Times New Roman"/>
          <w:b/>
          <w:bCs/>
          <w:i w:val="0"/>
          <w:iCs w:val="0"/>
          <w:color w:val="auto"/>
          <w:sz w:val="24"/>
          <w:szCs w:val="24"/>
          <w:lang w:val="es-ES_tradnl" w:eastAsia="es-ES"/>
        </w:rPr>
        <w:t xml:space="preserve"> Declaración</w:t>
      </w:r>
      <w:r w:rsidRPr="00904278">
        <w:rPr>
          <w:rFonts w:eastAsia="Times New Roman" w:cs="Times New Roman"/>
          <w:b/>
          <w:bCs/>
          <w:i w:val="0"/>
          <w:iCs w:val="0"/>
          <w:color w:val="auto"/>
          <w:sz w:val="24"/>
          <w:szCs w:val="24"/>
          <w:lang w:val="es-ES_tradnl" w:eastAsia="es-ES"/>
        </w:rPr>
        <w:t xml:space="preserve"> responsable del solicitante relativa a la viabilidad económico financiera de la inversión proyectada.</w:t>
      </w:r>
      <w:bookmarkEnd w:id="0"/>
    </w:p>
    <w:bookmarkEnd w:id="1"/>
    <w:p w14:paraId="42307F29" w14:textId="77777777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Times New Roman"/>
          <w:i/>
          <w:szCs w:val="20"/>
          <w:lang w:eastAsia="es-ES"/>
        </w:rPr>
      </w:pPr>
      <w:r w:rsidRPr="00B347D5">
        <w:rPr>
          <w:rFonts w:eastAsia="Times New Roman" w:cs="Times New Roman"/>
          <w:szCs w:val="20"/>
          <w:lang w:val="es-ES_tradnl" w:eastAsia="es-ES"/>
        </w:rPr>
        <w:t>D …………………………………. con D.N.I.   …………………, actuando en nombre y representación de …………………………………….  con N.I.F. ………… y domicilio social C/ ……………, nº …, de ……………….   (28…… MADRID), en su calidad de representante legal de la misma.</w:t>
      </w:r>
    </w:p>
    <w:p w14:paraId="46FC391A" w14:textId="77777777" w:rsidR="00B347D5" w:rsidRPr="0082654C" w:rsidRDefault="00B347D5" w:rsidP="0082654C">
      <w:pPr>
        <w:pStyle w:val="BRNormal"/>
        <w:jc w:val="center"/>
        <w:rPr>
          <w:sz w:val="22"/>
          <w:lang w:val="es-ES_tradnl" w:eastAsia="es-ES"/>
        </w:rPr>
      </w:pPr>
      <w:r w:rsidRPr="0082654C">
        <w:rPr>
          <w:sz w:val="22"/>
          <w:lang w:val="es-ES_tradnl" w:eastAsia="es-ES"/>
        </w:rPr>
        <w:t>EXPONE</w:t>
      </w:r>
    </w:p>
    <w:p w14:paraId="65BEC507" w14:textId="2D27D17C" w:rsidR="00B347D5" w:rsidRPr="00B347D5" w:rsidRDefault="00B347D5" w:rsidP="00B347D5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jc w:val="both"/>
        <w:rPr>
          <w:rFonts w:eastAsia="Times New Roman" w:cs="Times New Roman"/>
          <w:szCs w:val="20"/>
          <w:lang w:val="es-ES_tradnl" w:eastAsia="es-ES"/>
        </w:rPr>
      </w:pPr>
      <w:r w:rsidRPr="00B347D5">
        <w:rPr>
          <w:rFonts w:eastAsia="Times New Roman" w:cs="Times New Roman"/>
          <w:szCs w:val="20"/>
          <w:lang w:val="es-ES_tradnl" w:eastAsia="es-ES"/>
        </w:rPr>
        <w:t xml:space="preserve">A efectos de acogerse a las subvenciones previstas en la </w:t>
      </w:r>
      <w:r w:rsidRPr="00B347D5">
        <w:rPr>
          <w:rFonts w:eastAsia="Times New Roman" w:cs="NimbusRomanNo9L-RegularItalic"/>
          <w:i/>
          <w:iCs/>
          <w:color w:val="231F20"/>
          <w:szCs w:val="20"/>
          <w:lang w:eastAsia="es-ES"/>
        </w:rPr>
        <w:t>ORDEN ……/</w:t>
      </w:r>
      <w:r w:rsidR="001B5425" w:rsidRPr="00B347D5">
        <w:rPr>
          <w:rFonts w:eastAsia="Times New Roman" w:cs="NimbusRomanNo9L-RegularItalic"/>
          <w:i/>
          <w:iCs/>
          <w:color w:val="231F20"/>
          <w:szCs w:val="20"/>
          <w:lang w:eastAsia="es-ES"/>
        </w:rPr>
        <w:t>202</w:t>
      </w:r>
      <w:r w:rsidR="001B5425">
        <w:rPr>
          <w:rFonts w:eastAsia="Times New Roman" w:cs="NimbusRomanNo9L-RegularItalic"/>
          <w:i/>
          <w:iCs/>
          <w:color w:val="231F20"/>
          <w:szCs w:val="20"/>
          <w:lang w:eastAsia="es-ES"/>
        </w:rPr>
        <w:t>...</w:t>
      </w:r>
      <w:r w:rsidRPr="00B347D5">
        <w:rPr>
          <w:rFonts w:eastAsia="Times New Roman" w:cs="NimbusRomanNo9L-RegularItalic"/>
          <w:i/>
          <w:iCs/>
          <w:color w:val="231F20"/>
          <w:szCs w:val="20"/>
          <w:lang w:eastAsia="es-ES"/>
        </w:rPr>
        <w:t>, de</w:t>
      </w:r>
      <w:r w:rsidR="001B5425" w:rsidRPr="00B347D5">
        <w:rPr>
          <w:rFonts w:eastAsia="Times New Roman" w:cs="NimbusRomanNo9L-RegularItalic"/>
          <w:i/>
          <w:iCs/>
          <w:color w:val="231F20"/>
          <w:szCs w:val="20"/>
          <w:lang w:eastAsia="es-ES"/>
        </w:rPr>
        <w:t xml:space="preserve"> …</w:t>
      </w:r>
      <w:r w:rsidRPr="00B347D5">
        <w:rPr>
          <w:rFonts w:eastAsia="Times New Roman" w:cs="NimbusRomanNo9L-RegularItalic"/>
          <w:i/>
          <w:iCs/>
          <w:color w:val="231F20"/>
          <w:szCs w:val="20"/>
          <w:lang w:eastAsia="es-ES"/>
        </w:rPr>
        <w:t xml:space="preserve">. de ……………., de la </w:t>
      </w:r>
      <w:r w:rsidR="00784815">
        <w:rPr>
          <w:rFonts w:eastAsia="Times New Roman" w:cs="NimbusRomanNo9L-RegularItalic"/>
          <w:i/>
          <w:iCs/>
          <w:color w:val="231F20"/>
          <w:szCs w:val="20"/>
          <w:lang w:eastAsia="es-ES"/>
        </w:rPr>
        <w:t xml:space="preserve">Consejería de Medio Ambiente, Agricultura </w:t>
      </w:r>
      <w:r w:rsidR="00784815" w:rsidRPr="00EE41A4">
        <w:rPr>
          <w:rFonts w:eastAsia="Times New Roman" w:cs="NimbusRomanNo9L-RegularItalic"/>
          <w:i/>
          <w:iCs/>
          <w:color w:val="231F20"/>
          <w:szCs w:val="20"/>
          <w:lang w:eastAsia="es-ES"/>
        </w:rPr>
        <w:t>e Interior</w:t>
      </w:r>
      <w:r w:rsidRPr="00EE41A4">
        <w:rPr>
          <w:rFonts w:eastAsia="Times New Roman" w:cs="NimbusRomanNo9L-RegularItalic"/>
          <w:i/>
          <w:iCs/>
          <w:color w:val="231F20"/>
          <w:szCs w:val="20"/>
          <w:lang w:eastAsia="es-ES"/>
        </w:rPr>
        <w:t>,</w:t>
      </w:r>
      <w:r w:rsidRPr="00EE41A4">
        <w:rPr>
          <w:rFonts w:eastAsia="Times New Roman" w:cs="NimbusRomanNo9L-RegularItalic"/>
          <w:i/>
          <w:iCs/>
          <w:color w:val="231F20"/>
          <w:sz w:val="28"/>
          <w:szCs w:val="24"/>
          <w:lang w:eastAsia="es-ES"/>
        </w:rPr>
        <w:t xml:space="preserve"> </w:t>
      </w:r>
      <w:r w:rsidR="003072EA" w:rsidRPr="00EE41A4">
        <w:rPr>
          <w:rFonts w:eastAsia="Times New Roman" w:cs="Times New Roman"/>
          <w:i/>
          <w:iCs/>
          <w:szCs w:val="24"/>
          <w:lang w:val="es-ES_tradnl" w:eastAsia="es-ES"/>
        </w:rPr>
        <w:t>por la que se</w:t>
      </w:r>
      <w:r w:rsidR="00DF09D3" w:rsidRPr="00EE41A4">
        <w:rPr>
          <w:rFonts w:eastAsia="Times New Roman" w:cs="Times New Roman"/>
          <w:i/>
          <w:iCs/>
          <w:szCs w:val="24"/>
          <w:lang w:val="es-ES_tradnl" w:eastAsia="es-ES"/>
        </w:rPr>
        <w:t xml:space="preserve"> convocan para 2026</w:t>
      </w:r>
      <w:r w:rsidR="003072EA" w:rsidRPr="00EE41A4">
        <w:rPr>
          <w:rFonts w:eastAsia="Times New Roman" w:cs="Times New Roman"/>
          <w:i/>
          <w:iCs/>
          <w:szCs w:val="24"/>
          <w:lang w:val="es-ES_tradnl" w:eastAsia="es-ES"/>
        </w:rPr>
        <w:t xml:space="preserve"> las ayudas para la</w:t>
      </w:r>
      <w:r w:rsidR="00DF09D3" w:rsidRPr="00EE41A4">
        <w:rPr>
          <w:rFonts w:eastAsia="Times New Roman" w:cs="Times New Roman"/>
          <w:i/>
          <w:iCs/>
          <w:szCs w:val="24"/>
          <w:lang w:val="es-ES_tradnl" w:eastAsia="es-ES"/>
        </w:rPr>
        <w:t xml:space="preserve"> </w:t>
      </w:r>
      <w:r w:rsidR="003072EA" w:rsidRPr="00EE41A4">
        <w:rPr>
          <w:rFonts w:eastAsia="Times New Roman" w:cs="Times New Roman"/>
          <w:i/>
          <w:iCs/>
          <w:szCs w:val="24"/>
          <w:lang w:val="es-ES_tradnl" w:eastAsia="es-ES"/>
        </w:rPr>
        <w:t xml:space="preserve">transformación y comercialización de productos de la pesca y de la acuicultura, cofinanciadas por el Fondo Europeo Marítimo, de Pesca y de Acuicultura (FEMPA), </w:t>
      </w:r>
      <w:r w:rsidR="00DF09D3" w:rsidRPr="00EE41A4">
        <w:rPr>
          <w:rFonts w:eastAsia="Times New Roman" w:cs="Times New Roman"/>
          <w:i/>
          <w:iCs/>
          <w:szCs w:val="24"/>
          <w:lang w:val="es-ES_tradnl" w:eastAsia="es-ES"/>
        </w:rPr>
        <w:t>según las bases reguladoras establecidas en la Orden 1615/2025, de 9 de mayo</w:t>
      </w:r>
      <w:r w:rsidR="00DF09D3">
        <w:rPr>
          <w:rFonts w:eastAsia="Times New Roman" w:cs="Times New Roman"/>
          <w:szCs w:val="24"/>
          <w:lang w:val="es-ES_tradnl" w:eastAsia="es-ES"/>
        </w:rPr>
        <w:t xml:space="preserve">, </w:t>
      </w:r>
      <w:r w:rsidRPr="00B347D5">
        <w:rPr>
          <w:rFonts w:eastAsia="Times New Roman" w:cs="Times New Roman"/>
          <w:szCs w:val="20"/>
          <w:lang w:val="es-ES_tradnl" w:eastAsia="es-ES"/>
        </w:rPr>
        <w:t>tiene presentada una solicitud de subvención para la financiación del proyecto titul</w:t>
      </w:r>
      <w:r w:rsidR="007E19C6">
        <w:rPr>
          <w:rFonts w:eastAsia="Times New Roman" w:cs="Times New Roman"/>
          <w:szCs w:val="20"/>
          <w:lang w:val="es-ES_tradnl" w:eastAsia="es-ES"/>
        </w:rPr>
        <w:t>ado …………….………………………………………</w:t>
      </w:r>
      <w:r w:rsidRPr="00B347D5">
        <w:rPr>
          <w:rFonts w:eastAsia="Times New Roman" w:cs="Times New Roman"/>
          <w:szCs w:val="20"/>
          <w:lang w:val="es-ES_tradnl" w:eastAsia="es-ES"/>
        </w:rPr>
        <w:t>………………, que se llevará a cabo en la localidad de</w:t>
      </w:r>
      <w:r w:rsidR="007E19C6">
        <w:rPr>
          <w:rFonts w:eastAsia="Times New Roman" w:cs="Times New Roman"/>
          <w:szCs w:val="20"/>
          <w:lang w:val="es-ES_tradnl" w:eastAsia="es-ES"/>
        </w:rPr>
        <w:t xml:space="preserve"> </w:t>
      </w:r>
      <w:r w:rsidRPr="00B347D5">
        <w:rPr>
          <w:rFonts w:eastAsia="Times New Roman" w:cs="Times New Roman"/>
          <w:szCs w:val="20"/>
          <w:lang w:val="es-ES_tradnl" w:eastAsia="es-ES"/>
        </w:rPr>
        <w:t>....</w:t>
      </w:r>
      <w:r w:rsidR="007E19C6">
        <w:rPr>
          <w:rFonts w:eastAsia="Times New Roman" w:cs="Times New Roman"/>
          <w:szCs w:val="20"/>
          <w:lang w:val="es-ES_tradnl" w:eastAsia="es-ES"/>
        </w:rPr>
        <w:t>............................................</w:t>
      </w:r>
      <w:r w:rsidRPr="00B347D5">
        <w:rPr>
          <w:rFonts w:eastAsia="Times New Roman" w:cs="Times New Roman"/>
          <w:szCs w:val="20"/>
          <w:lang w:val="es-ES_tradnl" w:eastAsia="es-ES"/>
        </w:rPr>
        <w:t>(Madrid), con una inversión prevista de</w:t>
      </w:r>
      <w:r w:rsidR="007E19C6">
        <w:rPr>
          <w:rFonts w:eastAsia="Times New Roman" w:cs="Times New Roman"/>
          <w:szCs w:val="20"/>
          <w:lang w:val="es-ES_tradnl" w:eastAsia="es-ES"/>
        </w:rPr>
        <w:t xml:space="preserve"> …………</w:t>
      </w:r>
      <w:r w:rsidR="007E19C6" w:rsidRPr="00B347D5">
        <w:rPr>
          <w:rFonts w:eastAsia="Times New Roman" w:cs="Times New Roman"/>
          <w:szCs w:val="20"/>
          <w:lang w:val="es-ES_tradnl" w:eastAsia="es-ES"/>
        </w:rPr>
        <w:t>……</w:t>
      </w:r>
      <w:r w:rsidR="00345C49">
        <w:rPr>
          <w:rFonts w:eastAsia="Times New Roman" w:cs="Times New Roman"/>
          <w:szCs w:val="20"/>
          <w:lang w:val="es-ES_tradnl" w:eastAsia="es-ES"/>
        </w:rPr>
        <w:t>e</w:t>
      </w:r>
      <w:r w:rsidRPr="00B347D5">
        <w:rPr>
          <w:rFonts w:eastAsia="Times New Roman" w:cs="Times New Roman"/>
          <w:szCs w:val="20"/>
          <w:lang w:val="es-ES_tradnl" w:eastAsia="es-ES"/>
        </w:rPr>
        <w:t xml:space="preserve">uros, y conforme a lo dispuesto </w:t>
      </w:r>
      <w:r w:rsidRPr="00013631">
        <w:rPr>
          <w:rFonts w:eastAsia="Times New Roman" w:cs="Times New Roman"/>
          <w:szCs w:val="20"/>
          <w:lang w:val="es-ES_tradnl" w:eastAsia="es-ES"/>
        </w:rPr>
        <w:t xml:space="preserve">en el </w:t>
      </w:r>
      <w:r w:rsidR="002E6BF9" w:rsidRPr="00013631">
        <w:rPr>
          <w:rFonts w:eastAsia="Times New Roman" w:cs="Times New Roman"/>
          <w:szCs w:val="20"/>
          <w:lang w:val="es-ES_tradnl" w:eastAsia="es-ES"/>
        </w:rPr>
        <w:t>Artículo 12</w:t>
      </w:r>
      <w:r w:rsidRPr="00013631">
        <w:rPr>
          <w:rFonts w:eastAsia="Times New Roman" w:cs="Times New Roman"/>
          <w:szCs w:val="20"/>
          <w:lang w:val="es-ES_tradnl" w:eastAsia="es-ES"/>
        </w:rPr>
        <w:t xml:space="preserve"> </w:t>
      </w:r>
      <w:r w:rsidR="00706AE9" w:rsidRPr="00013631">
        <w:rPr>
          <w:rFonts w:eastAsia="Times New Roman" w:cs="Times New Roman"/>
          <w:szCs w:val="20"/>
          <w:lang w:val="es-ES_tradnl" w:eastAsia="es-ES"/>
        </w:rPr>
        <w:t>de dichas</w:t>
      </w:r>
      <w:r w:rsidR="00706AE9">
        <w:rPr>
          <w:rFonts w:eastAsia="Times New Roman" w:cs="Times New Roman"/>
          <w:szCs w:val="20"/>
          <w:lang w:val="es-ES_tradnl" w:eastAsia="es-ES"/>
        </w:rPr>
        <w:t xml:space="preserve"> bases reguladoras.</w:t>
      </w:r>
    </w:p>
    <w:p w14:paraId="34A55ADA" w14:textId="72EC60EE" w:rsidR="00B347D5" w:rsidRPr="0082654C" w:rsidRDefault="00B347D5" w:rsidP="0082654C">
      <w:pPr>
        <w:pStyle w:val="BRNormal"/>
        <w:jc w:val="center"/>
        <w:rPr>
          <w:sz w:val="22"/>
          <w:lang w:val="es-ES_tradnl" w:eastAsia="es-ES"/>
        </w:rPr>
      </w:pPr>
      <w:r w:rsidRPr="0082654C">
        <w:rPr>
          <w:sz w:val="22"/>
          <w:lang w:val="es-ES_tradnl" w:eastAsia="es-ES"/>
        </w:rPr>
        <w:t>DECLARA</w:t>
      </w:r>
    </w:p>
    <w:p w14:paraId="469B2F9E" w14:textId="2C355FBE" w:rsidR="00B347D5" w:rsidRPr="00E30437" w:rsidRDefault="00E30437" w:rsidP="007E19C6">
      <w:pPr>
        <w:widowControl w:val="0"/>
        <w:shd w:val="clear" w:color="auto" w:fill="FFFFFF"/>
        <w:overflowPunct w:val="0"/>
        <w:autoSpaceDE w:val="0"/>
        <w:autoSpaceDN w:val="0"/>
        <w:adjustRightInd w:val="0"/>
        <w:spacing w:before="120" w:after="240" w:line="240" w:lineRule="auto"/>
        <w:jc w:val="both"/>
        <w:rPr>
          <w:rFonts w:eastAsia="Times New Roman" w:cs="Times New Roman"/>
          <w:color w:val="333333"/>
          <w:szCs w:val="20"/>
          <w:lang w:eastAsia="es-ES"/>
        </w:rPr>
      </w:pPr>
      <w:r>
        <w:rPr>
          <w:rFonts w:eastAsia="Times New Roman" w:cs="Times New Roman"/>
          <w:color w:val="333333"/>
          <w:szCs w:val="20"/>
          <w:lang w:eastAsia="es-ES"/>
        </w:rPr>
        <w:t xml:space="preserve">Que los datos proporcionados en el ANEXO 2: </w:t>
      </w:r>
      <w:r w:rsidRPr="00E30437">
        <w:rPr>
          <w:rFonts w:eastAsia="Times New Roman" w:cs="Times New Roman"/>
          <w:color w:val="333333"/>
          <w:szCs w:val="20"/>
          <w:lang w:eastAsia="es-ES"/>
        </w:rPr>
        <w:t>INFORMACIÓN ECONÓMICA Y FINANCIERA</w:t>
      </w:r>
      <w:r>
        <w:rPr>
          <w:rFonts w:eastAsia="Times New Roman" w:cs="Times New Roman"/>
          <w:color w:val="333333"/>
          <w:szCs w:val="20"/>
          <w:lang w:eastAsia="es-ES"/>
        </w:rPr>
        <w:t xml:space="preserve"> son ciertos y que </w:t>
      </w:r>
      <w:r w:rsidR="00B347D5" w:rsidRPr="00B347D5">
        <w:rPr>
          <w:rFonts w:eastAsia="Times New Roman" w:cs="Times New Roman"/>
          <w:color w:val="333333"/>
          <w:szCs w:val="20"/>
          <w:lang w:eastAsia="es-ES"/>
        </w:rPr>
        <w:t>justifican la viabilidad económico financiera de la inversión proyectada.</w:t>
      </w:r>
    </w:p>
    <w:p w14:paraId="3D13074A" w14:textId="10387BDF" w:rsidR="00B347D5" w:rsidRDefault="00B347D5" w:rsidP="00B347D5">
      <w:pPr>
        <w:widowControl w:val="0"/>
        <w:overflowPunct w:val="0"/>
        <w:autoSpaceDE w:val="0"/>
        <w:autoSpaceDN w:val="0"/>
        <w:adjustRightInd w:val="0"/>
        <w:spacing w:before="240" w:after="0" w:line="240" w:lineRule="auto"/>
        <w:ind w:firstLine="720"/>
        <w:jc w:val="both"/>
        <w:rPr>
          <w:rFonts w:eastAsia="Times New Roman" w:cs="Times New Roman"/>
          <w:szCs w:val="20"/>
          <w:lang w:val="es-ES_tradnl" w:eastAsia="es-ES"/>
        </w:rPr>
      </w:pPr>
      <w:r w:rsidRPr="00B347D5">
        <w:rPr>
          <w:rFonts w:eastAsia="Times New Roman" w:cs="Times New Roman"/>
          <w:szCs w:val="20"/>
          <w:lang w:val="es-ES_tradnl" w:eastAsia="es-ES"/>
        </w:rPr>
        <w:t>Y para que conste a los efectos o</w:t>
      </w:r>
      <w:r w:rsidR="00F072A8">
        <w:rPr>
          <w:rFonts w:eastAsia="Times New Roman" w:cs="Times New Roman"/>
          <w:szCs w:val="20"/>
          <w:lang w:val="es-ES_tradnl" w:eastAsia="es-ES"/>
        </w:rPr>
        <w:t>portunos, expide la presente:</w:t>
      </w:r>
    </w:p>
    <w:p w14:paraId="3FB49DCD" w14:textId="77777777" w:rsidR="00F072A8" w:rsidRDefault="00F072A8" w:rsidP="00F072A8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17CC4374" w14:textId="77777777" w:rsidR="00E30437" w:rsidRPr="00F072A8" w:rsidRDefault="00E30437" w:rsidP="00F072A8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5611BE32" w14:textId="72367EAA" w:rsidR="00F072A8" w:rsidRPr="00F072A8" w:rsidRDefault="00083661" w:rsidP="00F072A8">
      <w:pPr>
        <w:widowControl w:val="0"/>
        <w:overflowPunct w:val="0"/>
        <w:autoSpaceDE w:val="0"/>
        <w:autoSpaceDN w:val="0"/>
        <w:adjustRightInd w:val="0"/>
        <w:spacing w:after="0" w:line="360" w:lineRule="auto"/>
        <w:jc w:val="center"/>
        <w:rPr>
          <w:rFonts w:eastAsia="Times New Roman" w:cs="Times New Roman"/>
          <w:szCs w:val="24"/>
          <w:lang w:val="es-ES_tradnl" w:eastAsia="es-ES"/>
        </w:rPr>
      </w:pPr>
      <w:r>
        <w:rPr>
          <w:rFonts w:eastAsia="Times New Roman" w:cs="Times New Roman"/>
          <w:szCs w:val="24"/>
          <w:lang w:val="es-ES_tradnl" w:eastAsia="es-ES"/>
        </w:rPr>
        <w:t>En Madrid a fecha de firma</w:t>
      </w:r>
    </w:p>
    <w:p w14:paraId="66395816" w14:textId="7EF1D972" w:rsidR="00F072A8" w:rsidRDefault="00F072A8" w:rsidP="00F07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680A43EB" w14:textId="77777777" w:rsidR="00E30437" w:rsidRDefault="00E30437" w:rsidP="00F07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62F4DEFB" w14:textId="77777777" w:rsidR="00E30437" w:rsidRDefault="00E30437" w:rsidP="00F07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1F2FF974" w14:textId="77777777" w:rsidR="00834C86" w:rsidRPr="00F072A8" w:rsidRDefault="00834C86" w:rsidP="00F07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1F618C23" w14:textId="77777777" w:rsidR="00F072A8" w:rsidRPr="00F072A8" w:rsidRDefault="00F072A8" w:rsidP="00F072A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Cs w:val="24"/>
          <w:lang w:val="es-ES_tradnl" w:eastAsia="es-ES"/>
        </w:rPr>
      </w:pPr>
    </w:p>
    <w:p w14:paraId="404C7F64" w14:textId="5633C89B" w:rsidR="007A3EC9" w:rsidRDefault="00F072A8" w:rsidP="00916D98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rPr>
          <w:rFonts w:eastAsia="Times New Roman" w:cs="Times New Roman"/>
          <w:sz w:val="24"/>
          <w:szCs w:val="20"/>
          <w:lang w:val="es-ES_tradnl" w:eastAsia="es-ES"/>
        </w:rPr>
      </w:pPr>
      <w:r w:rsidRPr="00F072A8">
        <w:rPr>
          <w:rFonts w:eastAsia="Times New Roman" w:cs="Times New Roman"/>
          <w:b/>
          <w:szCs w:val="24"/>
          <w:lang w:val="es-ES_tradnl" w:eastAsia="es-ES"/>
        </w:rPr>
        <w:t>(Nombre y firma electrónica del representante de la empresa)</w:t>
      </w:r>
      <w:r w:rsidR="00240206">
        <w:rPr>
          <w:rFonts w:eastAsia="Times New Roman" w:cs="Times New Roman"/>
          <w:sz w:val="24"/>
          <w:szCs w:val="20"/>
          <w:lang w:val="es-ES_tradnl" w:eastAsia="es-ES"/>
        </w:rPr>
        <w:t xml:space="preserve"> </w:t>
      </w:r>
    </w:p>
    <w:p w14:paraId="369AF540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554CD346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072CF366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39969364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231C3EA9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4B3988A6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110E0D1A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5ED88BDA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49584F2A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017F9084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15222FED" w14:textId="77777777" w:rsidR="007A3EC9" w:rsidRPr="007A3EC9" w:rsidRDefault="007A3EC9" w:rsidP="007A3EC9">
      <w:pPr>
        <w:rPr>
          <w:rFonts w:eastAsia="Times New Roman" w:cs="Times New Roman"/>
          <w:sz w:val="24"/>
          <w:szCs w:val="20"/>
          <w:lang w:val="es-ES_tradnl" w:eastAsia="es-ES"/>
        </w:rPr>
      </w:pPr>
    </w:p>
    <w:p w14:paraId="1BA3C97D" w14:textId="626C7E03" w:rsidR="00B347D5" w:rsidRDefault="007A3EC9" w:rsidP="007A3EC9">
      <w:pPr>
        <w:tabs>
          <w:tab w:val="left" w:pos="1488"/>
        </w:tabs>
        <w:rPr>
          <w:rFonts w:eastAsia="Times New Roman" w:cs="Times New Roman"/>
          <w:sz w:val="24"/>
          <w:szCs w:val="20"/>
          <w:lang w:val="es-ES_tradnl" w:eastAsia="es-ES"/>
        </w:rPr>
      </w:pPr>
      <w:r>
        <w:rPr>
          <w:rFonts w:eastAsia="Times New Roman" w:cs="Times New Roman"/>
          <w:sz w:val="24"/>
          <w:szCs w:val="20"/>
          <w:lang w:val="es-ES_tradnl" w:eastAsia="es-ES"/>
        </w:rPr>
        <w:tab/>
      </w:r>
    </w:p>
    <w:p w14:paraId="772B310C" w14:textId="77777777" w:rsidR="00CC3E84" w:rsidRPr="00CC3E84" w:rsidRDefault="00CC3E84" w:rsidP="00CC3E84">
      <w:pPr>
        <w:jc w:val="right"/>
        <w:rPr>
          <w:rFonts w:eastAsia="Times New Roman" w:cs="Times New Roman"/>
          <w:sz w:val="24"/>
          <w:szCs w:val="20"/>
          <w:lang w:val="es-ES_tradnl" w:eastAsia="es-ES"/>
        </w:rPr>
      </w:pPr>
    </w:p>
    <w:sectPr w:rsidR="00CC3E84" w:rsidRPr="00CC3E84" w:rsidSect="00345C49">
      <w:footerReference w:type="default" r:id="rId12"/>
      <w:pgSz w:w="11906" w:h="16838"/>
      <w:pgMar w:top="1417" w:right="1701" w:bottom="851" w:left="1701" w:header="426" w:footer="570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D158858" w14:textId="77777777" w:rsidR="0064149E" w:rsidRDefault="0064149E" w:rsidP="00EF25F9">
      <w:pPr>
        <w:spacing w:after="0" w:line="240" w:lineRule="auto"/>
      </w:pPr>
      <w:r>
        <w:separator/>
      </w:r>
    </w:p>
  </w:endnote>
  <w:endnote w:type="continuationSeparator" w:id="0">
    <w:p w14:paraId="596E48A9" w14:textId="77777777" w:rsidR="0064149E" w:rsidRDefault="0064149E" w:rsidP="00EF25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P MathA"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NimbusRomanNo9L-RegularItalic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753810" w14:textId="0E37BCED" w:rsidR="007A3EC9" w:rsidRPr="007A3EC9" w:rsidRDefault="007A3EC9" w:rsidP="007A3EC9">
    <w:pPr>
      <w:tabs>
        <w:tab w:val="center" w:pos="4395"/>
        <w:tab w:val="right" w:pos="13325"/>
      </w:tabs>
      <w:spacing w:after="0" w:line="240" w:lineRule="auto"/>
      <w:ind w:right="96"/>
      <w:jc w:val="right"/>
    </w:pPr>
    <w:r w:rsidRPr="007A3EC9">
      <w:rPr>
        <w:sz w:val="20"/>
        <w:szCs w:val="20"/>
      </w:rPr>
      <w:t>Modelo: 1738FO</w:t>
    </w:r>
    <w:r>
      <w:rPr>
        <w:sz w:val="20"/>
        <w:szCs w:val="20"/>
      </w:rPr>
      <w:t>9</w:t>
    </w:r>
    <w:r w:rsidRPr="007A3EC9">
      <w:rPr>
        <w:sz w:val="20"/>
        <w:szCs w:val="20"/>
      </w:rPr>
      <w:tab/>
    </w:r>
    <w:r w:rsidRPr="007A3EC9">
      <w:rPr>
        <w:sz w:val="20"/>
        <w:szCs w:val="20"/>
      </w:rPr>
      <w:tab/>
    </w:r>
    <w:sdt>
      <w:sdtPr>
        <w:id w:val="513355643"/>
        <w:docPartObj>
          <w:docPartGallery w:val="Page Numbers (Bottom of Page)"/>
          <w:docPartUnique/>
        </w:docPartObj>
      </w:sdtPr>
      <w:sdtEndPr/>
      <w:sdtContent>
        <w:sdt>
          <w:sdtPr>
            <w:id w:val="-523176108"/>
            <w:docPartObj>
              <w:docPartGallery w:val="Page Numbers (Top of Page)"/>
              <w:docPartUnique/>
            </w:docPartObj>
          </w:sdtPr>
          <w:sdtEndPr/>
          <w:sdtContent>
            <w:r w:rsidRPr="007A3EC9">
              <w:t xml:space="preserve">Página </w:t>
            </w:r>
            <w:r w:rsidRPr="007A3EC9">
              <w:rPr>
                <w:b/>
                <w:bCs/>
                <w:sz w:val="24"/>
                <w:szCs w:val="24"/>
              </w:rPr>
              <w:fldChar w:fldCharType="begin"/>
            </w:r>
            <w:r w:rsidRPr="007A3EC9">
              <w:rPr>
                <w:b/>
                <w:bCs/>
              </w:rPr>
              <w:instrText>PAGE</w:instrText>
            </w:r>
            <w:r w:rsidRPr="007A3EC9">
              <w:rPr>
                <w:b/>
                <w:bCs/>
                <w:sz w:val="24"/>
                <w:szCs w:val="24"/>
              </w:rPr>
              <w:fldChar w:fldCharType="separate"/>
            </w:r>
            <w:r w:rsidR="002E6BF9">
              <w:rPr>
                <w:b/>
                <w:bCs/>
                <w:noProof/>
              </w:rPr>
              <w:t>1</w:t>
            </w:r>
            <w:r w:rsidRPr="007A3EC9">
              <w:rPr>
                <w:b/>
                <w:bCs/>
                <w:sz w:val="24"/>
                <w:szCs w:val="24"/>
              </w:rPr>
              <w:fldChar w:fldCharType="end"/>
            </w:r>
            <w:r w:rsidRPr="007A3EC9">
              <w:t xml:space="preserve"> de </w:t>
            </w:r>
            <w:r w:rsidR="00CC3E84">
              <w:rPr>
                <w:b/>
                <w:bCs/>
                <w:sz w:val="24"/>
                <w:szCs w:val="24"/>
              </w:rPr>
              <w:t>1</w:t>
            </w:r>
          </w:sdtContent>
        </w:sdt>
      </w:sdtContent>
    </w:sdt>
  </w:p>
  <w:p w14:paraId="70375E3F" w14:textId="269EAA07" w:rsidR="0064149E" w:rsidRPr="00F41A64" w:rsidRDefault="0064149E" w:rsidP="00F41A6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64478C5" w14:textId="77777777" w:rsidR="0064149E" w:rsidRDefault="0064149E" w:rsidP="00EF25F9">
      <w:pPr>
        <w:spacing w:after="0" w:line="240" w:lineRule="auto"/>
      </w:pPr>
      <w:r>
        <w:separator/>
      </w:r>
    </w:p>
  </w:footnote>
  <w:footnote w:type="continuationSeparator" w:id="0">
    <w:p w14:paraId="367EC54D" w14:textId="77777777" w:rsidR="0064149E" w:rsidRDefault="0064149E" w:rsidP="00EF25F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6AF3EF" w14:textId="3F6BE05D" w:rsidR="0064149E" w:rsidRDefault="00DF09D3" w:rsidP="00FC0E94">
    <w:pPr>
      <w:pStyle w:val="Encabezado"/>
      <w:spacing w:after="120"/>
      <w:jc w:val="center"/>
    </w:pPr>
    <w:r>
      <w:rPr>
        <w:noProof/>
      </w:rPr>
      <w:drawing>
        <wp:inline distT="0" distB="0" distL="0" distR="0" wp14:anchorId="288B22A8" wp14:editId="43110E53">
          <wp:extent cx="5400040" cy="704215"/>
          <wp:effectExtent l="0" t="0" r="0" b="635"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0D9FA" w14:textId="095687DE" w:rsidR="0064149E" w:rsidRDefault="00DF09D3">
    <w:pPr>
      <w:pStyle w:val="Encabezado"/>
    </w:pPr>
    <w:r>
      <w:rPr>
        <w:noProof/>
      </w:rPr>
      <w:drawing>
        <wp:inline distT="0" distB="0" distL="0" distR="0" wp14:anchorId="57A706B8" wp14:editId="66629C02">
          <wp:extent cx="5400040" cy="704215"/>
          <wp:effectExtent l="0" t="0" r="0" b="635"/>
          <wp:docPr id="9" name="Imagen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7042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10AE5168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026176DC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06D9753C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 w15:restartNumberingAfterBreak="0">
    <w:nsid w:val="07AD21B4"/>
    <w:multiLevelType w:val="hybridMultilevel"/>
    <w:tmpl w:val="60C037D2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4" w15:restartNumberingAfterBreak="0">
    <w:nsid w:val="0A405CCF"/>
    <w:multiLevelType w:val="multilevel"/>
    <w:tmpl w:val="ECEA91D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" w15:restartNumberingAfterBreak="0">
    <w:nsid w:val="142512A8"/>
    <w:multiLevelType w:val="hybridMultilevel"/>
    <w:tmpl w:val="E90AA15E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4AF43F9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" w15:restartNumberingAfterBreak="0">
    <w:nsid w:val="16CA7F26"/>
    <w:multiLevelType w:val="hybridMultilevel"/>
    <w:tmpl w:val="4D6C7D06"/>
    <w:lvl w:ilvl="0" w:tplc="AFF4A21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8506CBB"/>
    <w:multiLevelType w:val="hybridMultilevel"/>
    <w:tmpl w:val="77BE1B1C"/>
    <w:lvl w:ilvl="0" w:tplc="862AA0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913BC9"/>
    <w:multiLevelType w:val="hybridMultilevel"/>
    <w:tmpl w:val="B1AE02BC"/>
    <w:lvl w:ilvl="0" w:tplc="339081A4">
      <w:start w:val="4"/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0B443FC"/>
    <w:multiLevelType w:val="multilevel"/>
    <w:tmpl w:val="AB3ED6D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11" w15:restartNumberingAfterBreak="0">
    <w:nsid w:val="22CA6B18"/>
    <w:multiLevelType w:val="hybridMultilevel"/>
    <w:tmpl w:val="9A8EAB44"/>
    <w:lvl w:ilvl="0" w:tplc="D82CD1A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5373DB"/>
    <w:multiLevelType w:val="multilevel"/>
    <w:tmpl w:val="BA4EC05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 w15:restartNumberingAfterBreak="0">
    <w:nsid w:val="2B5C10FD"/>
    <w:multiLevelType w:val="multilevel"/>
    <w:tmpl w:val="183CFDD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4" w15:restartNumberingAfterBreak="0">
    <w:nsid w:val="2BEE7C2D"/>
    <w:multiLevelType w:val="hybridMultilevel"/>
    <w:tmpl w:val="28F251D2"/>
    <w:lvl w:ilvl="0" w:tplc="10AE5168">
      <w:numFmt w:val="bullet"/>
      <w:lvlText w:val=""/>
      <w:lvlJc w:val="left"/>
      <w:pPr>
        <w:ind w:left="1146" w:hanging="360"/>
      </w:pPr>
      <w:rPr>
        <w:rFonts w:ascii="WP MathA" w:hAnsi="WP MathA" w:hint="default"/>
      </w:rPr>
    </w:lvl>
    <w:lvl w:ilvl="1" w:tplc="0C0A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2D4911E2"/>
    <w:multiLevelType w:val="hybridMultilevel"/>
    <w:tmpl w:val="33CCA25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E7A4832"/>
    <w:multiLevelType w:val="hybridMultilevel"/>
    <w:tmpl w:val="9D7AEF38"/>
    <w:lvl w:ilvl="0" w:tplc="46D24F40">
      <w:start w:val="1"/>
      <w:numFmt w:val="upperLetter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31A95FAA"/>
    <w:multiLevelType w:val="multilevel"/>
    <w:tmpl w:val="B6E01DD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 w15:restartNumberingAfterBreak="0">
    <w:nsid w:val="334E73BF"/>
    <w:multiLevelType w:val="multilevel"/>
    <w:tmpl w:val="6B7834EC"/>
    <w:lvl w:ilvl="0">
      <w:start w:val="1"/>
      <w:numFmt w:val="decimal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33A7509D"/>
    <w:multiLevelType w:val="multilevel"/>
    <w:tmpl w:val="4B3EDDB0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 w15:restartNumberingAfterBreak="0">
    <w:nsid w:val="34C93ABE"/>
    <w:multiLevelType w:val="multilevel"/>
    <w:tmpl w:val="16FACA0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1" w15:restartNumberingAfterBreak="0">
    <w:nsid w:val="361E5CF4"/>
    <w:multiLevelType w:val="multilevel"/>
    <w:tmpl w:val="3C4A2E4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2" w15:restartNumberingAfterBreak="0">
    <w:nsid w:val="376900BC"/>
    <w:multiLevelType w:val="hybridMultilevel"/>
    <w:tmpl w:val="9FC2560C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39A35E57"/>
    <w:multiLevelType w:val="multilevel"/>
    <w:tmpl w:val="E2241058"/>
    <w:lvl w:ilvl="0">
      <w:start w:val="1"/>
      <w:numFmt w:val="decimal"/>
      <w:lvlText w:val="%1."/>
      <w:lvlJc w:val="left"/>
      <w:pPr>
        <w:ind w:left="504" w:hanging="504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64" w:hanging="504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3CBE10A2"/>
    <w:multiLevelType w:val="hybridMultilevel"/>
    <w:tmpl w:val="B2C271B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E0C1826"/>
    <w:multiLevelType w:val="multilevel"/>
    <w:tmpl w:val="AD68F96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6" w15:restartNumberingAfterBreak="0">
    <w:nsid w:val="3EA87FB5"/>
    <w:multiLevelType w:val="multilevel"/>
    <w:tmpl w:val="1C4C0F6C"/>
    <w:lvl w:ilvl="0">
      <w:start w:val="1"/>
      <w:numFmt w:val="decimal"/>
      <w:lvlText w:val="%1"/>
      <w:lvlJc w:val="left"/>
      <w:pPr>
        <w:ind w:left="444" w:hanging="444"/>
      </w:pPr>
      <w:rPr>
        <w:rFonts w:hint="default"/>
        <w:i w:val="0"/>
      </w:rPr>
    </w:lvl>
    <w:lvl w:ilvl="1">
      <w:start w:val="2"/>
      <w:numFmt w:val="decimal"/>
      <w:lvlText w:val="%1.%2"/>
      <w:lvlJc w:val="left"/>
      <w:pPr>
        <w:ind w:left="804" w:hanging="444"/>
      </w:pPr>
      <w:rPr>
        <w:rFonts w:hint="default"/>
        <w:i w:val="0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i w:val="0"/>
        <w:sz w:val="24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i w:val="0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i w:val="0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i w:val="0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i w:val="0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i w:val="0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  <w:i w:val="0"/>
      </w:rPr>
    </w:lvl>
  </w:abstractNum>
  <w:abstractNum w:abstractNumId="27" w15:restartNumberingAfterBreak="0">
    <w:nsid w:val="41215F75"/>
    <w:multiLevelType w:val="hybridMultilevel"/>
    <w:tmpl w:val="DE8C4528"/>
    <w:lvl w:ilvl="0" w:tplc="507295C2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8E27EE"/>
    <w:multiLevelType w:val="hybridMultilevel"/>
    <w:tmpl w:val="04E6438E"/>
    <w:lvl w:ilvl="0" w:tplc="C664A3E0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98E1344"/>
    <w:multiLevelType w:val="hybridMultilevel"/>
    <w:tmpl w:val="FFEE021C"/>
    <w:lvl w:ilvl="0" w:tplc="0C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0C6778F"/>
    <w:multiLevelType w:val="hybridMultilevel"/>
    <w:tmpl w:val="E50C90F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2F248A5"/>
    <w:multiLevelType w:val="hybridMultilevel"/>
    <w:tmpl w:val="65FE3970"/>
    <w:lvl w:ilvl="0" w:tplc="5CAA3F54">
      <w:start w:val="22"/>
      <w:numFmt w:val="bullet"/>
      <w:lvlText w:val="—"/>
      <w:lvlJc w:val="left"/>
      <w:pPr>
        <w:ind w:left="1429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2" w15:restartNumberingAfterBreak="0">
    <w:nsid w:val="57367A9E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 w15:restartNumberingAfterBreak="0">
    <w:nsid w:val="59B95150"/>
    <w:multiLevelType w:val="hybridMultilevel"/>
    <w:tmpl w:val="52FA9CEA"/>
    <w:lvl w:ilvl="0" w:tplc="10AE5168">
      <w:numFmt w:val="bullet"/>
      <w:lvlText w:val=""/>
      <w:lvlJc w:val="left"/>
      <w:pPr>
        <w:ind w:left="1004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5AD01948"/>
    <w:multiLevelType w:val="hybridMultilevel"/>
    <w:tmpl w:val="170A2A70"/>
    <w:lvl w:ilvl="0" w:tplc="BB1A4338">
      <w:numFmt w:val="bullet"/>
      <w:lvlText w:val="-"/>
      <w:lvlJc w:val="left"/>
      <w:pPr>
        <w:ind w:left="720" w:hanging="360"/>
      </w:pPr>
      <w:rPr>
        <w:rFonts w:ascii="Courier New" w:eastAsia="Courier New" w:hAnsi="Courier New" w:cs="Courier New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56944BF"/>
    <w:multiLevelType w:val="multilevel"/>
    <w:tmpl w:val="FFEE021C"/>
    <w:lvl w:ilvl="0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5B635DA"/>
    <w:multiLevelType w:val="hybridMultilevel"/>
    <w:tmpl w:val="653ACD72"/>
    <w:lvl w:ilvl="0" w:tplc="10AE5168">
      <w:numFmt w:val="bullet"/>
      <w:lvlText w:val=""/>
      <w:lvlJc w:val="left"/>
      <w:pPr>
        <w:ind w:left="720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8BB0F14"/>
    <w:multiLevelType w:val="multilevel"/>
    <w:tmpl w:val="0C0A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8" w15:restartNumberingAfterBreak="0">
    <w:nsid w:val="6C4D1A98"/>
    <w:multiLevelType w:val="hybridMultilevel"/>
    <w:tmpl w:val="F79EFDA8"/>
    <w:lvl w:ilvl="0" w:tplc="10AE5168">
      <w:numFmt w:val="bullet"/>
      <w:lvlText w:val=""/>
      <w:lvlJc w:val="left"/>
      <w:pPr>
        <w:ind w:left="1571" w:hanging="360"/>
      </w:pPr>
      <w:rPr>
        <w:rFonts w:ascii="WP MathA" w:hAnsi="WP MathA" w:hint="default"/>
      </w:rPr>
    </w:lvl>
    <w:lvl w:ilvl="1" w:tplc="0C0A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39" w15:restartNumberingAfterBreak="0">
    <w:nsid w:val="6FE336C3"/>
    <w:multiLevelType w:val="hybridMultilevel"/>
    <w:tmpl w:val="BB9A9E4E"/>
    <w:lvl w:ilvl="0" w:tplc="83E430B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0F25720"/>
    <w:multiLevelType w:val="hybridMultilevel"/>
    <w:tmpl w:val="226E3628"/>
    <w:lvl w:ilvl="0" w:tplc="EF8C67A8">
      <w:start w:val="1"/>
      <w:numFmt w:val="upperLetter"/>
      <w:lvlText w:val="%1."/>
      <w:lvlJc w:val="left"/>
      <w:pPr>
        <w:ind w:left="1004" w:hanging="360"/>
      </w:pPr>
      <w:rPr>
        <w:sz w:val="22"/>
      </w:rPr>
    </w:lvl>
    <w:lvl w:ilvl="1" w:tplc="0C0A0019" w:tentative="1">
      <w:start w:val="1"/>
      <w:numFmt w:val="lowerLetter"/>
      <w:lvlText w:val="%2."/>
      <w:lvlJc w:val="left"/>
      <w:pPr>
        <w:ind w:left="1724" w:hanging="360"/>
      </w:pPr>
    </w:lvl>
    <w:lvl w:ilvl="2" w:tplc="0C0A001B" w:tentative="1">
      <w:start w:val="1"/>
      <w:numFmt w:val="lowerRoman"/>
      <w:lvlText w:val="%3."/>
      <w:lvlJc w:val="right"/>
      <w:pPr>
        <w:ind w:left="2444" w:hanging="180"/>
      </w:pPr>
    </w:lvl>
    <w:lvl w:ilvl="3" w:tplc="0C0A000F" w:tentative="1">
      <w:start w:val="1"/>
      <w:numFmt w:val="decimal"/>
      <w:lvlText w:val="%4."/>
      <w:lvlJc w:val="left"/>
      <w:pPr>
        <w:ind w:left="3164" w:hanging="360"/>
      </w:pPr>
    </w:lvl>
    <w:lvl w:ilvl="4" w:tplc="0C0A0019" w:tentative="1">
      <w:start w:val="1"/>
      <w:numFmt w:val="lowerLetter"/>
      <w:lvlText w:val="%5."/>
      <w:lvlJc w:val="left"/>
      <w:pPr>
        <w:ind w:left="3884" w:hanging="360"/>
      </w:pPr>
    </w:lvl>
    <w:lvl w:ilvl="5" w:tplc="0C0A001B" w:tentative="1">
      <w:start w:val="1"/>
      <w:numFmt w:val="lowerRoman"/>
      <w:lvlText w:val="%6."/>
      <w:lvlJc w:val="right"/>
      <w:pPr>
        <w:ind w:left="4604" w:hanging="180"/>
      </w:pPr>
    </w:lvl>
    <w:lvl w:ilvl="6" w:tplc="0C0A000F" w:tentative="1">
      <w:start w:val="1"/>
      <w:numFmt w:val="decimal"/>
      <w:lvlText w:val="%7."/>
      <w:lvlJc w:val="left"/>
      <w:pPr>
        <w:ind w:left="5324" w:hanging="360"/>
      </w:pPr>
    </w:lvl>
    <w:lvl w:ilvl="7" w:tplc="0C0A0019" w:tentative="1">
      <w:start w:val="1"/>
      <w:numFmt w:val="lowerLetter"/>
      <w:lvlText w:val="%8."/>
      <w:lvlJc w:val="left"/>
      <w:pPr>
        <w:ind w:left="6044" w:hanging="360"/>
      </w:pPr>
    </w:lvl>
    <w:lvl w:ilvl="8" w:tplc="0C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1" w15:restartNumberingAfterBreak="0">
    <w:nsid w:val="75A763BE"/>
    <w:multiLevelType w:val="multilevel"/>
    <w:tmpl w:val="0FCEC4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42" w15:restartNumberingAfterBreak="0">
    <w:nsid w:val="784B26C8"/>
    <w:multiLevelType w:val="hybridMultilevel"/>
    <w:tmpl w:val="F0B2A56C"/>
    <w:lvl w:ilvl="0" w:tplc="5CAA3F54">
      <w:start w:val="22"/>
      <w:numFmt w:val="bullet"/>
      <w:lvlText w:val="—"/>
      <w:lvlJc w:val="left"/>
      <w:pPr>
        <w:ind w:left="720" w:hanging="360"/>
      </w:pPr>
      <w:rPr>
        <w:rFonts w:ascii="Calibri" w:eastAsiaTheme="minorHAnsi" w:hAnsi="Calibri" w:cs="Calibri" w:hint="default"/>
        <w:w w:val="100"/>
        <w:sz w:val="13"/>
        <w:szCs w:val="13"/>
        <w:lang w:val="es-ES" w:eastAsia="en-US" w:bidi="ar-SA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7B333693"/>
    <w:multiLevelType w:val="hybridMultilevel"/>
    <w:tmpl w:val="A8CAFCC6"/>
    <w:lvl w:ilvl="0" w:tplc="F67A29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F972571"/>
    <w:multiLevelType w:val="multilevel"/>
    <w:tmpl w:val="00062988"/>
    <w:lvl w:ilvl="0">
      <w:start w:val="1"/>
      <w:numFmt w:val="upperLetter"/>
      <w:lvlText w:val="%1."/>
      <w:lvlJc w:val="left"/>
      <w:pPr>
        <w:ind w:left="360" w:hanging="360"/>
      </w:pPr>
      <w:rPr>
        <w:rFonts w:ascii="Arial Narrow" w:eastAsia="Times New Roman" w:hAnsi="Arial Narrow" w:cs="Times New Roman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b w:val="0"/>
        <w:i w:val="0"/>
        <w:sz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z w:val="24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>
      <w:lvl w:ilvl="0">
        <w:numFmt w:val="bullet"/>
        <w:lvlText w:val=""/>
        <w:legacy w:legacy="1" w:legacySpace="0" w:legacyIndent="720"/>
        <w:lvlJc w:val="left"/>
        <w:pPr>
          <w:ind w:left="720" w:hanging="720"/>
        </w:pPr>
        <w:rPr>
          <w:rFonts w:ascii="WP MathA" w:hAnsi="WP MathA" w:hint="default"/>
        </w:rPr>
      </w:lvl>
    </w:lvlOverride>
  </w:num>
  <w:num w:numId="2">
    <w:abstractNumId w:val="22"/>
  </w:num>
  <w:num w:numId="3">
    <w:abstractNumId w:val="6"/>
  </w:num>
  <w:num w:numId="4">
    <w:abstractNumId w:val="2"/>
  </w:num>
  <w:num w:numId="5">
    <w:abstractNumId w:val="23"/>
  </w:num>
  <w:num w:numId="6">
    <w:abstractNumId w:val="26"/>
  </w:num>
  <w:num w:numId="7">
    <w:abstractNumId w:val="0"/>
    <w:lvlOverride w:ilvl="0">
      <w:lvl w:ilvl="0">
        <w:numFmt w:val="bullet"/>
        <w:lvlText w:val=""/>
        <w:legacy w:legacy="1" w:legacySpace="0" w:legacyIndent="720"/>
        <w:lvlJc w:val="left"/>
        <w:pPr>
          <w:ind w:left="1440" w:hanging="720"/>
        </w:pPr>
        <w:rPr>
          <w:rFonts w:ascii="WP MathA" w:hAnsi="WP MathA" w:hint="default"/>
        </w:rPr>
      </w:lvl>
    </w:lvlOverride>
  </w:num>
  <w:num w:numId="8">
    <w:abstractNumId w:val="9"/>
    <w:lvlOverride w:ilvl="0"/>
    <w:lvlOverride w:ilvl="1"/>
    <w:lvlOverride w:ilvl="2"/>
    <w:lvlOverride w:ilvl="3"/>
    <w:lvlOverride w:ilvl="4"/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3"/>
  </w:num>
  <w:num w:numId="11">
    <w:abstractNumId w:val="28"/>
  </w:num>
  <w:num w:numId="12">
    <w:abstractNumId w:val="15"/>
  </w:num>
  <w:num w:numId="13">
    <w:abstractNumId w:val="11"/>
  </w:num>
  <w:num w:numId="14">
    <w:abstractNumId w:val="39"/>
  </w:num>
  <w:num w:numId="15">
    <w:abstractNumId w:val="16"/>
  </w:num>
  <w:num w:numId="16">
    <w:abstractNumId w:val="5"/>
  </w:num>
  <w:num w:numId="17">
    <w:abstractNumId w:val="18"/>
  </w:num>
  <w:num w:numId="18">
    <w:abstractNumId w:val="25"/>
  </w:num>
  <w:num w:numId="19">
    <w:abstractNumId w:val="21"/>
  </w:num>
  <w:num w:numId="20">
    <w:abstractNumId w:val="41"/>
  </w:num>
  <w:num w:numId="21">
    <w:abstractNumId w:val="9"/>
  </w:num>
  <w:num w:numId="22">
    <w:abstractNumId w:val="38"/>
  </w:num>
  <w:num w:numId="23">
    <w:abstractNumId w:val="13"/>
  </w:num>
  <w:num w:numId="24">
    <w:abstractNumId w:val="17"/>
  </w:num>
  <w:num w:numId="25">
    <w:abstractNumId w:val="4"/>
  </w:num>
  <w:num w:numId="26">
    <w:abstractNumId w:val="1"/>
  </w:num>
  <w:num w:numId="27">
    <w:abstractNumId w:val="10"/>
  </w:num>
  <w:num w:numId="28">
    <w:abstractNumId w:val="37"/>
  </w:num>
  <w:num w:numId="29">
    <w:abstractNumId w:val="20"/>
  </w:num>
  <w:num w:numId="30">
    <w:abstractNumId w:val="12"/>
  </w:num>
  <w:num w:numId="31">
    <w:abstractNumId w:val="30"/>
  </w:num>
  <w:num w:numId="32">
    <w:abstractNumId w:val="14"/>
  </w:num>
  <w:num w:numId="33">
    <w:abstractNumId w:val="3"/>
  </w:num>
  <w:num w:numId="34">
    <w:abstractNumId w:val="19"/>
  </w:num>
  <w:num w:numId="35">
    <w:abstractNumId w:val="44"/>
  </w:num>
  <w:num w:numId="36">
    <w:abstractNumId w:val="29"/>
  </w:num>
  <w:num w:numId="37">
    <w:abstractNumId w:val="35"/>
  </w:num>
  <w:num w:numId="38">
    <w:abstractNumId w:val="27"/>
  </w:num>
  <w:num w:numId="39">
    <w:abstractNumId w:val="32"/>
  </w:num>
  <w:num w:numId="40">
    <w:abstractNumId w:val="36"/>
  </w:num>
  <w:num w:numId="41">
    <w:abstractNumId w:val="33"/>
  </w:num>
  <w:num w:numId="42">
    <w:abstractNumId w:val="40"/>
  </w:num>
  <w:num w:numId="43">
    <w:abstractNumId w:val="8"/>
  </w:num>
  <w:num w:numId="44">
    <w:abstractNumId w:val="34"/>
  </w:num>
  <w:num w:numId="45">
    <w:abstractNumId w:val="42"/>
  </w:num>
  <w:num w:numId="46">
    <w:abstractNumId w:val="31"/>
  </w:num>
  <w:num w:numId="47">
    <w:abstractNumId w:val="24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808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F25F9"/>
    <w:rsid w:val="00013631"/>
    <w:rsid w:val="00030F59"/>
    <w:rsid w:val="000339BC"/>
    <w:rsid w:val="00042867"/>
    <w:rsid w:val="00055EB1"/>
    <w:rsid w:val="000615B9"/>
    <w:rsid w:val="0007186F"/>
    <w:rsid w:val="00072218"/>
    <w:rsid w:val="000822B0"/>
    <w:rsid w:val="00083661"/>
    <w:rsid w:val="0009095F"/>
    <w:rsid w:val="00096DD5"/>
    <w:rsid w:val="000A77D7"/>
    <w:rsid w:val="000B4426"/>
    <w:rsid w:val="000B4EDB"/>
    <w:rsid w:val="000C23A7"/>
    <w:rsid w:val="000C38FD"/>
    <w:rsid w:val="000C62B4"/>
    <w:rsid w:val="000D1DF4"/>
    <w:rsid w:val="000D69F2"/>
    <w:rsid w:val="000F446E"/>
    <w:rsid w:val="00103157"/>
    <w:rsid w:val="00114610"/>
    <w:rsid w:val="001419BF"/>
    <w:rsid w:val="0014358D"/>
    <w:rsid w:val="00143CCC"/>
    <w:rsid w:val="00167EA1"/>
    <w:rsid w:val="00174B92"/>
    <w:rsid w:val="00180C5A"/>
    <w:rsid w:val="0018464B"/>
    <w:rsid w:val="001A7A69"/>
    <w:rsid w:val="001B0F61"/>
    <w:rsid w:val="001B5425"/>
    <w:rsid w:val="001C1474"/>
    <w:rsid w:val="001E065C"/>
    <w:rsid w:val="001F0F22"/>
    <w:rsid w:val="001F2AF3"/>
    <w:rsid w:val="001F7494"/>
    <w:rsid w:val="00206217"/>
    <w:rsid w:val="00207C47"/>
    <w:rsid w:val="00217F07"/>
    <w:rsid w:val="0022044E"/>
    <w:rsid w:val="00230100"/>
    <w:rsid w:val="00232100"/>
    <w:rsid w:val="00233C03"/>
    <w:rsid w:val="00240206"/>
    <w:rsid w:val="00245CCA"/>
    <w:rsid w:val="00251684"/>
    <w:rsid w:val="002538DD"/>
    <w:rsid w:val="00260FBD"/>
    <w:rsid w:val="002621A5"/>
    <w:rsid w:val="00265B93"/>
    <w:rsid w:val="00273F8F"/>
    <w:rsid w:val="002771D0"/>
    <w:rsid w:val="002A7F46"/>
    <w:rsid w:val="002B2DB8"/>
    <w:rsid w:val="002C0819"/>
    <w:rsid w:val="002E6BF9"/>
    <w:rsid w:val="002F694B"/>
    <w:rsid w:val="0030650E"/>
    <w:rsid w:val="003072EA"/>
    <w:rsid w:val="00315482"/>
    <w:rsid w:val="00315E35"/>
    <w:rsid w:val="003338ED"/>
    <w:rsid w:val="00337A5F"/>
    <w:rsid w:val="003445BD"/>
    <w:rsid w:val="00345C49"/>
    <w:rsid w:val="00352240"/>
    <w:rsid w:val="00355F17"/>
    <w:rsid w:val="00363E19"/>
    <w:rsid w:val="003673E2"/>
    <w:rsid w:val="00383449"/>
    <w:rsid w:val="00383ECB"/>
    <w:rsid w:val="00385DF0"/>
    <w:rsid w:val="00386AAA"/>
    <w:rsid w:val="003955E3"/>
    <w:rsid w:val="003B743B"/>
    <w:rsid w:val="003E3A6A"/>
    <w:rsid w:val="00404B94"/>
    <w:rsid w:val="00410CC5"/>
    <w:rsid w:val="00413027"/>
    <w:rsid w:val="004430FE"/>
    <w:rsid w:val="00477180"/>
    <w:rsid w:val="004970DF"/>
    <w:rsid w:val="004A122E"/>
    <w:rsid w:val="004B00AA"/>
    <w:rsid w:val="004C52C6"/>
    <w:rsid w:val="004D34A0"/>
    <w:rsid w:val="004D40E2"/>
    <w:rsid w:val="004D5849"/>
    <w:rsid w:val="004F23E2"/>
    <w:rsid w:val="004F5FBB"/>
    <w:rsid w:val="00501655"/>
    <w:rsid w:val="00505511"/>
    <w:rsid w:val="00507E41"/>
    <w:rsid w:val="00512A8A"/>
    <w:rsid w:val="005168C9"/>
    <w:rsid w:val="00525D38"/>
    <w:rsid w:val="00526A43"/>
    <w:rsid w:val="005437F3"/>
    <w:rsid w:val="00550D33"/>
    <w:rsid w:val="00561F31"/>
    <w:rsid w:val="005654D1"/>
    <w:rsid w:val="00566298"/>
    <w:rsid w:val="00570C03"/>
    <w:rsid w:val="00574B07"/>
    <w:rsid w:val="00575B12"/>
    <w:rsid w:val="0058004F"/>
    <w:rsid w:val="005820ED"/>
    <w:rsid w:val="00592E50"/>
    <w:rsid w:val="00594330"/>
    <w:rsid w:val="00594A2A"/>
    <w:rsid w:val="0059583B"/>
    <w:rsid w:val="005A6693"/>
    <w:rsid w:val="005B52A2"/>
    <w:rsid w:val="005B52B3"/>
    <w:rsid w:val="005C0814"/>
    <w:rsid w:val="005E49B1"/>
    <w:rsid w:val="005F3038"/>
    <w:rsid w:val="006004B1"/>
    <w:rsid w:val="00605940"/>
    <w:rsid w:val="00610787"/>
    <w:rsid w:val="00625039"/>
    <w:rsid w:val="0062715E"/>
    <w:rsid w:val="0064149E"/>
    <w:rsid w:val="00653AC5"/>
    <w:rsid w:val="00655A50"/>
    <w:rsid w:val="00666FC4"/>
    <w:rsid w:val="00671C4E"/>
    <w:rsid w:val="00672EE4"/>
    <w:rsid w:val="006936DC"/>
    <w:rsid w:val="0069528C"/>
    <w:rsid w:val="006A3170"/>
    <w:rsid w:val="006A3686"/>
    <w:rsid w:val="006A3F26"/>
    <w:rsid w:val="006A7A24"/>
    <w:rsid w:val="006B055C"/>
    <w:rsid w:val="006B2BFB"/>
    <w:rsid w:val="006C23E4"/>
    <w:rsid w:val="006C68B8"/>
    <w:rsid w:val="006F0DA0"/>
    <w:rsid w:val="00705B52"/>
    <w:rsid w:val="00706AE9"/>
    <w:rsid w:val="007216A7"/>
    <w:rsid w:val="0073474F"/>
    <w:rsid w:val="0077596F"/>
    <w:rsid w:val="00781DEA"/>
    <w:rsid w:val="00784815"/>
    <w:rsid w:val="00784AC7"/>
    <w:rsid w:val="00785A9E"/>
    <w:rsid w:val="00790CFA"/>
    <w:rsid w:val="007924E6"/>
    <w:rsid w:val="007A3EC9"/>
    <w:rsid w:val="007B0070"/>
    <w:rsid w:val="007C4369"/>
    <w:rsid w:val="007D2502"/>
    <w:rsid w:val="007D4DDC"/>
    <w:rsid w:val="007D71D5"/>
    <w:rsid w:val="007D7AE8"/>
    <w:rsid w:val="007E19C6"/>
    <w:rsid w:val="007E1A85"/>
    <w:rsid w:val="007E2597"/>
    <w:rsid w:val="007E757B"/>
    <w:rsid w:val="007F27DD"/>
    <w:rsid w:val="007F2BD7"/>
    <w:rsid w:val="007F7867"/>
    <w:rsid w:val="00807C11"/>
    <w:rsid w:val="00807F6A"/>
    <w:rsid w:val="008154AE"/>
    <w:rsid w:val="00822308"/>
    <w:rsid w:val="00825103"/>
    <w:rsid w:val="00825CE2"/>
    <w:rsid w:val="0082654C"/>
    <w:rsid w:val="00830FC3"/>
    <w:rsid w:val="00834C86"/>
    <w:rsid w:val="008379D7"/>
    <w:rsid w:val="0084669B"/>
    <w:rsid w:val="008545F6"/>
    <w:rsid w:val="00854A2D"/>
    <w:rsid w:val="00855033"/>
    <w:rsid w:val="008604E0"/>
    <w:rsid w:val="00862491"/>
    <w:rsid w:val="00863F03"/>
    <w:rsid w:val="0086493F"/>
    <w:rsid w:val="00893EC5"/>
    <w:rsid w:val="008B2EE2"/>
    <w:rsid w:val="008C7D3B"/>
    <w:rsid w:val="008D1937"/>
    <w:rsid w:val="008D1AC0"/>
    <w:rsid w:val="008D44D0"/>
    <w:rsid w:val="008E5F93"/>
    <w:rsid w:val="00904278"/>
    <w:rsid w:val="00913EDF"/>
    <w:rsid w:val="00916D98"/>
    <w:rsid w:val="0092743B"/>
    <w:rsid w:val="00932288"/>
    <w:rsid w:val="0093374D"/>
    <w:rsid w:val="00934AF4"/>
    <w:rsid w:val="00940695"/>
    <w:rsid w:val="00940AFD"/>
    <w:rsid w:val="00947197"/>
    <w:rsid w:val="00956F61"/>
    <w:rsid w:val="0096108D"/>
    <w:rsid w:val="009766C2"/>
    <w:rsid w:val="00983604"/>
    <w:rsid w:val="00991092"/>
    <w:rsid w:val="00995DE3"/>
    <w:rsid w:val="009A46CC"/>
    <w:rsid w:val="009B3431"/>
    <w:rsid w:val="009B4D99"/>
    <w:rsid w:val="00A1046F"/>
    <w:rsid w:val="00A107B7"/>
    <w:rsid w:val="00A212AE"/>
    <w:rsid w:val="00A242EC"/>
    <w:rsid w:val="00A30EBD"/>
    <w:rsid w:val="00A32027"/>
    <w:rsid w:val="00A3639F"/>
    <w:rsid w:val="00A46682"/>
    <w:rsid w:val="00A5557E"/>
    <w:rsid w:val="00A64B75"/>
    <w:rsid w:val="00A94726"/>
    <w:rsid w:val="00AA27F4"/>
    <w:rsid w:val="00AA2BB7"/>
    <w:rsid w:val="00AA33B6"/>
    <w:rsid w:val="00AB6E9A"/>
    <w:rsid w:val="00AC3C0B"/>
    <w:rsid w:val="00AD570D"/>
    <w:rsid w:val="00AD681C"/>
    <w:rsid w:val="00AE58CF"/>
    <w:rsid w:val="00AE77B1"/>
    <w:rsid w:val="00AF14F6"/>
    <w:rsid w:val="00B25941"/>
    <w:rsid w:val="00B347D5"/>
    <w:rsid w:val="00B3623F"/>
    <w:rsid w:val="00B770B3"/>
    <w:rsid w:val="00B82529"/>
    <w:rsid w:val="00B92170"/>
    <w:rsid w:val="00B9669B"/>
    <w:rsid w:val="00BA4040"/>
    <w:rsid w:val="00BA672A"/>
    <w:rsid w:val="00BB056C"/>
    <w:rsid w:val="00BB5389"/>
    <w:rsid w:val="00BC0B91"/>
    <w:rsid w:val="00BE6D9B"/>
    <w:rsid w:val="00BF29EF"/>
    <w:rsid w:val="00C00730"/>
    <w:rsid w:val="00C0522A"/>
    <w:rsid w:val="00C11C3F"/>
    <w:rsid w:val="00C15E32"/>
    <w:rsid w:val="00C224A9"/>
    <w:rsid w:val="00C224CB"/>
    <w:rsid w:val="00C32002"/>
    <w:rsid w:val="00C346E5"/>
    <w:rsid w:val="00C45352"/>
    <w:rsid w:val="00C57D44"/>
    <w:rsid w:val="00C652A2"/>
    <w:rsid w:val="00C82D7E"/>
    <w:rsid w:val="00C84D83"/>
    <w:rsid w:val="00CA45B4"/>
    <w:rsid w:val="00CC3E84"/>
    <w:rsid w:val="00CC4752"/>
    <w:rsid w:val="00CD6B46"/>
    <w:rsid w:val="00CE57F4"/>
    <w:rsid w:val="00CF1B5A"/>
    <w:rsid w:val="00CF6962"/>
    <w:rsid w:val="00D161BB"/>
    <w:rsid w:val="00D415D6"/>
    <w:rsid w:val="00D41CED"/>
    <w:rsid w:val="00D421A7"/>
    <w:rsid w:val="00D630B8"/>
    <w:rsid w:val="00D75138"/>
    <w:rsid w:val="00D92F89"/>
    <w:rsid w:val="00DC08C2"/>
    <w:rsid w:val="00DD12B9"/>
    <w:rsid w:val="00DD25A7"/>
    <w:rsid w:val="00DD2D98"/>
    <w:rsid w:val="00DF09D3"/>
    <w:rsid w:val="00DF4D8D"/>
    <w:rsid w:val="00E048F0"/>
    <w:rsid w:val="00E0675A"/>
    <w:rsid w:val="00E27569"/>
    <w:rsid w:val="00E30437"/>
    <w:rsid w:val="00E3224B"/>
    <w:rsid w:val="00E43304"/>
    <w:rsid w:val="00E536B8"/>
    <w:rsid w:val="00E5791F"/>
    <w:rsid w:val="00E81092"/>
    <w:rsid w:val="00E83C6F"/>
    <w:rsid w:val="00E9014E"/>
    <w:rsid w:val="00EB3819"/>
    <w:rsid w:val="00EB4376"/>
    <w:rsid w:val="00EB62CB"/>
    <w:rsid w:val="00EB63F8"/>
    <w:rsid w:val="00EC0270"/>
    <w:rsid w:val="00EC0E38"/>
    <w:rsid w:val="00EC32B6"/>
    <w:rsid w:val="00EE41A4"/>
    <w:rsid w:val="00EE4CD0"/>
    <w:rsid w:val="00EF25F9"/>
    <w:rsid w:val="00EF4B37"/>
    <w:rsid w:val="00EF5C3E"/>
    <w:rsid w:val="00F02482"/>
    <w:rsid w:val="00F072A8"/>
    <w:rsid w:val="00F318FD"/>
    <w:rsid w:val="00F37D8B"/>
    <w:rsid w:val="00F41A64"/>
    <w:rsid w:val="00F5065C"/>
    <w:rsid w:val="00F52A42"/>
    <w:rsid w:val="00F661D9"/>
    <w:rsid w:val="00F7097C"/>
    <w:rsid w:val="00F710F3"/>
    <w:rsid w:val="00F74C8D"/>
    <w:rsid w:val="00F959E3"/>
    <w:rsid w:val="00FA0718"/>
    <w:rsid w:val="00FA0970"/>
    <w:rsid w:val="00FB3D5F"/>
    <w:rsid w:val="00FC0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7"/>
    <o:shapelayout v:ext="edit">
      <o:idmap v:ext="edit" data="1"/>
    </o:shapelayout>
  </w:shapeDefaults>
  <w:decimalSymbol w:val=","/>
  <w:listSeparator w:val=";"/>
  <w14:docId w14:val="17BEFF4F"/>
  <w15:chartTrackingRefBased/>
  <w15:docId w15:val="{E97575DB-BC9E-49BA-852F-D68732E0A4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6A43"/>
    <w:rPr>
      <w:rFonts w:ascii="Arial Narrow" w:hAnsi="Arial Narrow"/>
    </w:rPr>
  </w:style>
  <w:style w:type="paragraph" w:styleId="Ttulo1">
    <w:name w:val="heading 1"/>
    <w:basedOn w:val="Normal"/>
    <w:next w:val="Normal"/>
    <w:link w:val="Ttulo1Car"/>
    <w:qFormat/>
    <w:rsid w:val="00233C03"/>
    <w:pPr>
      <w:keepNext/>
      <w:widowControl w:val="0"/>
      <w:overflowPunct w:val="0"/>
      <w:autoSpaceDE w:val="0"/>
      <w:autoSpaceDN w:val="0"/>
      <w:adjustRightInd w:val="0"/>
      <w:spacing w:after="240" w:line="240" w:lineRule="auto"/>
      <w:jc w:val="center"/>
      <w:outlineLvl w:val="0"/>
    </w:pPr>
    <w:rPr>
      <w:rFonts w:eastAsia="Times New Roman" w:cs="Times New Roman"/>
      <w:sz w:val="28"/>
      <w:szCs w:val="20"/>
      <w:lang w:val="es-ES_tradnl" w:eastAsia="es-ES"/>
    </w:rPr>
  </w:style>
  <w:style w:type="paragraph" w:styleId="Ttulo2">
    <w:name w:val="heading 2"/>
    <w:basedOn w:val="Normal"/>
    <w:next w:val="Normal"/>
    <w:link w:val="Ttulo2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center"/>
      <w:outlineLvl w:val="1"/>
    </w:pPr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paragraph" w:styleId="Ttulo3">
    <w:name w:val="heading 3"/>
    <w:basedOn w:val="Normal"/>
    <w:next w:val="Normal"/>
    <w:link w:val="Ttulo3Car"/>
    <w:qFormat/>
    <w:rsid w:val="00B347D5"/>
    <w:pPr>
      <w:keepNext/>
      <w:widowControl w:val="0"/>
      <w:overflowPunct w:val="0"/>
      <w:autoSpaceDE w:val="0"/>
      <w:autoSpaceDN w:val="0"/>
      <w:adjustRightInd w:val="0"/>
      <w:spacing w:after="0" w:line="240" w:lineRule="auto"/>
      <w:jc w:val="both"/>
      <w:outlineLvl w:val="2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rsid w:val="00EF25F9"/>
  </w:style>
  <w:style w:type="paragraph" w:styleId="Piedepgina">
    <w:name w:val="footer"/>
    <w:basedOn w:val="Normal"/>
    <w:link w:val="PiedepginaCar"/>
    <w:uiPriority w:val="99"/>
    <w:unhideWhenUsed/>
    <w:rsid w:val="00EF25F9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EF25F9"/>
  </w:style>
  <w:style w:type="character" w:styleId="Nmerodepgina">
    <w:name w:val="page number"/>
    <w:basedOn w:val="Fuentedeprrafopredeter"/>
    <w:rsid w:val="00CF6962"/>
  </w:style>
  <w:style w:type="paragraph" w:styleId="Prrafodelista">
    <w:name w:val="List Paragraph"/>
    <w:basedOn w:val="Normal"/>
    <w:uiPriority w:val="1"/>
    <w:qFormat/>
    <w:rsid w:val="00CF6962"/>
    <w:pPr>
      <w:ind w:left="720"/>
      <w:contextualSpacing/>
    </w:pPr>
  </w:style>
  <w:style w:type="table" w:styleId="Tablaconcuadrcula">
    <w:name w:val="Table Grid"/>
    <w:basedOn w:val="Tablanormal"/>
    <w:uiPriority w:val="39"/>
    <w:rsid w:val="00055E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nhideWhenUsed/>
    <w:rsid w:val="00273F8F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rsid w:val="00273F8F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273F8F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semiHidden/>
    <w:unhideWhenUsed/>
    <w:rsid w:val="00273F8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semiHidden/>
    <w:rsid w:val="00273F8F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semiHidden/>
    <w:unhideWhenUsed/>
    <w:rsid w:val="0027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semiHidden/>
    <w:rsid w:val="00273F8F"/>
    <w:rPr>
      <w:rFonts w:ascii="Segoe UI" w:hAnsi="Segoe UI" w:cs="Segoe UI"/>
      <w:sz w:val="18"/>
      <w:szCs w:val="18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9766C2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766C2"/>
    <w:rPr>
      <w:rFonts w:ascii="Times New Roman" w:eastAsia="Times New Roman" w:hAnsi="Times New Roman" w:cs="Times New Roman"/>
      <w:sz w:val="20"/>
      <w:szCs w:val="20"/>
      <w:lang w:val="es-ES_tradnl" w:eastAsia="es-ES"/>
    </w:rPr>
  </w:style>
  <w:style w:type="character" w:styleId="Refdenotaalpie">
    <w:name w:val="footnote reference"/>
    <w:uiPriority w:val="99"/>
    <w:semiHidden/>
    <w:unhideWhenUsed/>
    <w:rsid w:val="009766C2"/>
    <w:rPr>
      <w:vertAlign w:val="superscript"/>
    </w:rPr>
  </w:style>
  <w:style w:type="paragraph" w:styleId="Textoindependiente">
    <w:name w:val="Body Text"/>
    <w:basedOn w:val="Normal"/>
    <w:link w:val="TextoindependienteCar"/>
    <w:uiPriority w:val="1"/>
    <w:qFormat/>
    <w:rsid w:val="00505511"/>
    <w:pPr>
      <w:widowControl w:val="0"/>
      <w:overflowPunct w:val="0"/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505511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character" w:styleId="Hipervnculo">
    <w:name w:val="Hyperlink"/>
    <w:basedOn w:val="Fuentedeprrafopredeter"/>
    <w:uiPriority w:val="99"/>
    <w:unhideWhenUsed/>
    <w:rsid w:val="00CD6B46"/>
    <w:rPr>
      <w:color w:val="0563C1" w:themeColor="hyperlink"/>
      <w:u w:val="single"/>
    </w:rPr>
  </w:style>
  <w:style w:type="paragraph" w:styleId="Cita">
    <w:name w:val="Quote"/>
    <w:basedOn w:val="Normal"/>
    <w:next w:val="Normal"/>
    <w:link w:val="CitaCar"/>
    <w:uiPriority w:val="29"/>
    <w:qFormat/>
    <w:rsid w:val="002771D0"/>
    <w:pPr>
      <w:spacing w:before="200"/>
      <w:ind w:left="864" w:right="864"/>
      <w:jc w:val="both"/>
    </w:pPr>
    <w:rPr>
      <w:i/>
      <w:iCs/>
      <w:color w:val="404040" w:themeColor="text1" w:themeTint="BF"/>
      <w:sz w:val="18"/>
    </w:rPr>
  </w:style>
  <w:style w:type="character" w:customStyle="1" w:styleId="CitaCar">
    <w:name w:val="Cita Car"/>
    <w:basedOn w:val="Fuentedeprrafopredeter"/>
    <w:link w:val="Cita"/>
    <w:uiPriority w:val="29"/>
    <w:rsid w:val="002771D0"/>
    <w:rPr>
      <w:rFonts w:ascii="Arial Narrow" w:hAnsi="Arial Narrow"/>
      <w:i/>
      <w:iCs/>
      <w:color w:val="404040" w:themeColor="text1" w:themeTint="BF"/>
      <w:sz w:val="18"/>
    </w:rPr>
  </w:style>
  <w:style w:type="paragraph" w:customStyle="1" w:styleId="Notasalpie">
    <w:name w:val="Notas al pie"/>
    <w:basedOn w:val="Textonotapie"/>
    <w:link w:val="NotasalpieCar"/>
    <w:qFormat/>
    <w:rsid w:val="002771D0"/>
    <w:pPr>
      <w:jc w:val="both"/>
    </w:pPr>
    <w:rPr>
      <w:rFonts w:ascii="Arial Narrow" w:hAnsi="Arial Narrow"/>
      <w:sz w:val="18"/>
    </w:rPr>
  </w:style>
  <w:style w:type="character" w:customStyle="1" w:styleId="NotasalpieCar">
    <w:name w:val="Notas al pie Car"/>
    <w:basedOn w:val="TextonotapieCar"/>
    <w:link w:val="Notasalpie"/>
    <w:rsid w:val="002771D0"/>
    <w:rPr>
      <w:rFonts w:ascii="Arial Narrow" w:eastAsia="Times New Roman" w:hAnsi="Arial Narrow" w:cs="Times New Roman"/>
      <w:sz w:val="18"/>
      <w:szCs w:val="20"/>
      <w:lang w:val="es-ES_tradnl" w:eastAsia="es-ES"/>
    </w:rPr>
  </w:style>
  <w:style w:type="character" w:customStyle="1" w:styleId="Ttulo1Car">
    <w:name w:val="Título 1 Car"/>
    <w:basedOn w:val="Fuentedeprrafopredeter"/>
    <w:link w:val="Ttulo1"/>
    <w:rsid w:val="00233C03"/>
    <w:rPr>
      <w:rFonts w:ascii="Arial Narrow" w:eastAsia="Times New Roman" w:hAnsi="Arial Narrow" w:cs="Times New Roman"/>
      <w:sz w:val="28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B347D5"/>
    <w:rPr>
      <w:rFonts w:ascii="Times New Roman" w:eastAsia="Times New Roman" w:hAnsi="Times New Roman" w:cs="Times New Roman"/>
      <w:b/>
      <w:sz w:val="40"/>
      <w:szCs w:val="20"/>
      <w:lang w:val="es-ES_tradnl" w:eastAsia="es-ES"/>
    </w:rPr>
  </w:style>
  <w:style w:type="character" w:customStyle="1" w:styleId="Ttulo3Car">
    <w:name w:val="Título 3 Car"/>
    <w:basedOn w:val="Fuentedeprrafopredeter"/>
    <w:link w:val="Ttulo3"/>
    <w:rsid w:val="00B347D5"/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numbering" w:customStyle="1" w:styleId="Sinlista1">
    <w:name w:val="Sin lista1"/>
    <w:next w:val="Sinlista"/>
    <w:uiPriority w:val="99"/>
    <w:semiHidden/>
    <w:unhideWhenUsed/>
    <w:rsid w:val="00B347D5"/>
  </w:style>
  <w:style w:type="paragraph" w:customStyle="1" w:styleId="CarCar">
    <w:name w:val="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Rpidoa">
    <w:name w:val="Rápido a)"/>
    <w:rsid w:val="00B347D5"/>
    <w:pPr>
      <w:autoSpaceDE w:val="0"/>
      <w:autoSpaceDN w:val="0"/>
      <w:adjustRightInd w:val="0"/>
      <w:spacing w:after="0" w:line="240" w:lineRule="auto"/>
      <w:ind w:left="-1440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2">
    <w:name w:val="2"/>
    <w:rsid w:val="00B347D5"/>
  </w:style>
  <w:style w:type="character" w:styleId="Hipervnculovisitado">
    <w:name w:val="FollowedHyperlink"/>
    <w:uiPriority w:val="99"/>
    <w:rsid w:val="00B347D5"/>
    <w:rPr>
      <w:color w:val="800080"/>
      <w:u w:val="single"/>
    </w:rPr>
  </w:style>
  <w:style w:type="paragraph" w:customStyle="1" w:styleId="a">
    <w:name w:val="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">
    <w:name w:val="Rápido _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1">
    <w:name w:val="Rápido 1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A0">
    <w:name w:val="Rápido A.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Rpido0">
    <w:name w:val="Rápido ­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1">
    <w:name w:val="_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1440" w:hanging="720"/>
    </w:pPr>
    <w:rPr>
      <w:rFonts w:ascii="Times New Roman" w:eastAsia="Times New Roman" w:hAnsi="Times New Roman" w:cs="Times New Roman"/>
      <w:sz w:val="20"/>
      <w:szCs w:val="20"/>
      <w:lang w:val="en-US" w:eastAsia="es-ES"/>
    </w:rPr>
  </w:style>
  <w:style w:type="paragraph" w:customStyle="1" w:styleId="Textoindependiente21">
    <w:name w:val="Texto independiente 21"/>
    <w:basedOn w:val="Normal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Sangra2detindependiente1">
    <w:name w:val="Sangría 2 de t. independiente1"/>
    <w:basedOn w:val="Normal"/>
    <w:rsid w:val="00B347D5"/>
    <w:pPr>
      <w:widowControl w:val="0"/>
      <w:tabs>
        <w:tab w:val="left" w:pos="-1440"/>
      </w:tabs>
      <w:overflowPunct w:val="0"/>
      <w:autoSpaceDE w:val="0"/>
      <w:autoSpaceDN w:val="0"/>
      <w:adjustRightInd w:val="0"/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4"/>
      <w:szCs w:val="20"/>
      <w:lang w:val="es-ES_tradnl" w:eastAsia="es-ES"/>
    </w:rPr>
  </w:style>
  <w:style w:type="paragraph" w:customStyle="1" w:styleId="texto">
    <w:name w:val="texto"/>
    <w:basedOn w:val="Normal"/>
    <w:rsid w:val="00B347D5"/>
    <w:pPr>
      <w:spacing w:before="100" w:beforeAutospacing="1" w:after="100" w:afterAutospacing="1" w:line="240" w:lineRule="auto"/>
      <w:ind w:firstLine="300"/>
      <w:jc w:val="both"/>
    </w:pPr>
    <w:rPr>
      <w:rFonts w:ascii="Georgia" w:eastAsia="Times New Roman" w:hAnsi="Georgia" w:cs="Times New Roman"/>
      <w:color w:val="00000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99"/>
    <w:rsid w:val="00B347D5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arCar1">
    <w:name w:val="Car Car1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styleId="TDC1">
    <w:name w:val="toc 1"/>
    <w:basedOn w:val="Normal"/>
    <w:next w:val="Normal"/>
    <w:autoRedefine/>
    <w:uiPriority w:val="39"/>
    <w:rsid w:val="005A6693"/>
    <w:pPr>
      <w:widowControl w:val="0"/>
      <w:tabs>
        <w:tab w:val="right" w:leader="dot" w:pos="9015"/>
      </w:tabs>
      <w:overflowPunct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b/>
      <w:sz w:val="24"/>
      <w:szCs w:val="24"/>
      <w:lang w:val="es-ES_tradnl" w:eastAsia="es-ES"/>
    </w:rPr>
  </w:style>
  <w:style w:type="paragraph" w:customStyle="1" w:styleId="CarCarCarCarCarCarCarCar">
    <w:name w:val="Car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tipo1">
    <w:name w:val="tipo1"/>
    <w:basedOn w:val="Normal"/>
    <w:rsid w:val="00B347D5"/>
    <w:pPr>
      <w:spacing w:before="72" w:after="0" w:line="336" w:lineRule="atLeast"/>
    </w:pPr>
    <w:rPr>
      <w:rFonts w:ascii="Arial" w:eastAsia="Times New Roman" w:hAnsi="Arial" w:cs="Arial"/>
      <w:color w:val="999999"/>
      <w:sz w:val="29"/>
      <w:szCs w:val="29"/>
      <w:lang w:eastAsia="es-ES"/>
    </w:rPr>
  </w:style>
  <w:style w:type="character" w:customStyle="1" w:styleId="idiomaspdf1">
    <w:name w:val="idiomaspdf1"/>
    <w:basedOn w:val="Fuentedeprrafopredeter"/>
    <w:rsid w:val="00B347D5"/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B347D5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semiHidden/>
    <w:unhideWhenUsed/>
    <w:rsid w:val="00B347D5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semiHidden/>
    <w:rsid w:val="00B347D5"/>
    <w:rPr>
      <w:rFonts w:ascii="Arial" w:eastAsia="Times New Roman" w:hAnsi="Arial" w:cs="Times New Roman"/>
      <w:vanish/>
      <w:sz w:val="16"/>
      <w:szCs w:val="16"/>
      <w:lang w:val="en-US" w:eastAsia="es-ES"/>
    </w:rPr>
  </w:style>
  <w:style w:type="paragraph" w:styleId="NormalWeb">
    <w:name w:val="Normal (Web)"/>
    <w:basedOn w:val="Normal"/>
    <w:uiPriority w:val="99"/>
    <w:unhideWhenUsed/>
    <w:rsid w:val="00B347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mwe-math-mathml-inline">
    <w:name w:val="mwe-math-mathml-inline"/>
    <w:basedOn w:val="Fuentedeprrafopredeter"/>
    <w:rsid w:val="00B347D5"/>
  </w:style>
  <w:style w:type="character" w:customStyle="1" w:styleId="BodyTextIn">
    <w:name w:val="Body Text In"/>
    <w:rsid w:val="00B347D5"/>
  </w:style>
  <w:style w:type="paragraph" w:customStyle="1" w:styleId="CarCarCarCarCar1CarCarCarCarCarCarCar">
    <w:name w:val="Car Car Car Car Car1 Car Car 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NormalWeb1">
    <w:name w:val="Normal (Web)1"/>
    <w:basedOn w:val="Normal"/>
    <w:rsid w:val="00B347D5"/>
    <w:pPr>
      <w:spacing w:before="100" w:beforeAutospacing="1" w:after="252" w:line="240" w:lineRule="auto"/>
    </w:pPr>
    <w:rPr>
      <w:rFonts w:ascii="Arial" w:eastAsia="Times New Roman" w:hAnsi="Arial" w:cs="Arial"/>
      <w:color w:val="000000"/>
      <w:sz w:val="19"/>
      <w:szCs w:val="19"/>
      <w:lang w:eastAsia="es-ES"/>
    </w:rPr>
  </w:style>
  <w:style w:type="paragraph" w:customStyle="1" w:styleId="CarCarCarCarCar">
    <w:name w:val="Car Car Car Car Car"/>
    <w:basedOn w:val="Normal"/>
    <w:rsid w:val="00B347D5"/>
    <w:pPr>
      <w:spacing w:line="240" w:lineRule="exact"/>
    </w:pPr>
    <w:rPr>
      <w:rFonts w:ascii="Tahoma" w:eastAsia="Times New Roman" w:hAnsi="Tahoma" w:cs="Times New Roman"/>
      <w:sz w:val="20"/>
      <w:szCs w:val="20"/>
      <w:lang w:val="en-US"/>
    </w:rPr>
  </w:style>
  <w:style w:type="paragraph" w:customStyle="1" w:styleId="CM1">
    <w:name w:val="CM1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3">
    <w:name w:val="CM3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CM4">
    <w:name w:val="CM4"/>
    <w:basedOn w:val="Normal"/>
    <w:next w:val="Normal"/>
    <w:uiPriority w:val="99"/>
    <w:rsid w:val="00B347D5"/>
    <w:pPr>
      <w:autoSpaceDE w:val="0"/>
      <w:autoSpaceDN w:val="0"/>
      <w:adjustRightInd w:val="0"/>
      <w:spacing w:after="0" w:line="240" w:lineRule="auto"/>
    </w:pPr>
    <w:rPr>
      <w:rFonts w:ascii="EUAlbertina" w:eastAsia="Times New Roman" w:hAnsi="EUAlbertina" w:cs="Times New Roman"/>
      <w:sz w:val="24"/>
      <w:szCs w:val="24"/>
      <w:lang w:eastAsia="es-ES"/>
    </w:rPr>
  </w:style>
  <w:style w:type="paragraph" w:customStyle="1" w:styleId="foral-f-parrafo-c">
    <w:name w:val="foral-f-parrafo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foral-f-parrafo-3lineas-t5-c">
    <w:name w:val="foral-f-parrafo-3lineas-t5-c"/>
    <w:basedOn w:val="Normal"/>
    <w:rsid w:val="00B347D5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Textoennegrita">
    <w:name w:val="Strong"/>
    <w:uiPriority w:val="22"/>
    <w:qFormat/>
    <w:rsid w:val="00B347D5"/>
    <w:rPr>
      <w:b/>
      <w:bCs/>
    </w:rPr>
  </w:style>
  <w:style w:type="paragraph" w:customStyle="1" w:styleId="Default">
    <w:name w:val="Default"/>
    <w:rsid w:val="00B347D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ES"/>
    </w:rPr>
  </w:style>
  <w:style w:type="paragraph" w:customStyle="1" w:styleId="Pa14">
    <w:name w:val="Pa14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11">
    <w:name w:val="Pa11"/>
    <w:basedOn w:val="Default"/>
    <w:next w:val="Default"/>
    <w:uiPriority w:val="99"/>
    <w:rsid w:val="00B347D5"/>
    <w:pPr>
      <w:spacing w:line="221" w:lineRule="atLeast"/>
    </w:pPr>
    <w:rPr>
      <w:color w:val="auto"/>
    </w:rPr>
  </w:style>
  <w:style w:type="paragraph" w:customStyle="1" w:styleId="Pa6">
    <w:name w:val="Pa6"/>
    <w:basedOn w:val="Default"/>
    <w:next w:val="Default"/>
    <w:uiPriority w:val="99"/>
    <w:rsid w:val="00B347D5"/>
    <w:pPr>
      <w:spacing w:line="181" w:lineRule="atLeast"/>
    </w:pPr>
    <w:rPr>
      <w:rFonts w:ascii="Verdana" w:hAnsi="Verdana" w:cs="Times New Roman"/>
      <w:color w:val="auto"/>
    </w:rPr>
  </w:style>
  <w:style w:type="paragraph" w:customStyle="1" w:styleId="Pa7">
    <w:name w:val="Pa7"/>
    <w:basedOn w:val="Default"/>
    <w:next w:val="Default"/>
    <w:uiPriority w:val="99"/>
    <w:rsid w:val="00B347D5"/>
    <w:pPr>
      <w:spacing w:line="161" w:lineRule="atLeast"/>
    </w:pPr>
    <w:rPr>
      <w:rFonts w:ascii="Verdana" w:hAnsi="Verdana" w:cs="Times New Roman"/>
      <w:color w:val="auto"/>
    </w:rPr>
  </w:style>
  <w:style w:type="paragraph" w:customStyle="1" w:styleId="normal2">
    <w:name w:val="normal2"/>
    <w:basedOn w:val="Normal"/>
    <w:rsid w:val="00B347D5"/>
    <w:pPr>
      <w:spacing w:before="134" w:after="0" w:line="312" w:lineRule="atLeast"/>
      <w:jc w:val="both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simple1">
    <w:name w:val="simple1"/>
    <w:basedOn w:val="Normal"/>
    <w:rsid w:val="00B347D5"/>
    <w:pPr>
      <w:spacing w:before="72" w:after="192" w:line="336" w:lineRule="atLeast"/>
      <w:ind w:left="1368"/>
    </w:pPr>
    <w:rPr>
      <w:rFonts w:ascii="Arial" w:eastAsia="Times New Roman" w:hAnsi="Arial" w:cs="Arial"/>
      <w:color w:val="000000"/>
      <w:sz w:val="29"/>
      <w:szCs w:val="29"/>
      <w:lang w:eastAsia="es-ES"/>
    </w:rPr>
  </w:style>
  <w:style w:type="paragraph" w:styleId="Ttulo">
    <w:name w:val="Title"/>
    <w:basedOn w:val="Normal"/>
    <w:link w:val="TtuloCar"/>
    <w:uiPriority w:val="1"/>
    <w:qFormat/>
    <w:rsid w:val="00B347D5"/>
    <w:pPr>
      <w:widowControl w:val="0"/>
      <w:autoSpaceDE w:val="0"/>
      <w:autoSpaceDN w:val="0"/>
      <w:spacing w:before="89" w:after="0" w:line="240" w:lineRule="auto"/>
      <w:ind w:left="100" w:right="401"/>
      <w:jc w:val="both"/>
    </w:pPr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TtuloCar">
    <w:name w:val="Título Car"/>
    <w:basedOn w:val="Fuentedeprrafopredeter"/>
    <w:link w:val="Ttulo"/>
    <w:uiPriority w:val="1"/>
    <w:rsid w:val="00B347D5"/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ableParagraph">
    <w:name w:val="Table Paragraph"/>
    <w:basedOn w:val="Normal"/>
    <w:uiPriority w:val="1"/>
    <w:qFormat/>
    <w:rsid w:val="00B347D5"/>
    <w:pPr>
      <w:widowControl w:val="0"/>
      <w:autoSpaceDE w:val="0"/>
      <w:autoSpaceDN w:val="0"/>
      <w:spacing w:after="0" w:line="252" w:lineRule="exact"/>
      <w:ind w:left="188"/>
      <w:jc w:val="center"/>
    </w:pPr>
    <w:rPr>
      <w:rFonts w:ascii="Calibri" w:eastAsia="Calibri" w:hAnsi="Calibri" w:cs="Calibri"/>
    </w:rPr>
  </w:style>
  <w:style w:type="paragraph" w:customStyle="1" w:styleId="BRNormal">
    <w:name w:val="BR_Normal"/>
    <w:basedOn w:val="Normal"/>
    <w:qFormat/>
    <w:rsid w:val="00337A5F"/>
    <w:pPr>
      <w:spacing w:before="120" w:after="120" w:line="240" w:lineRule="auto"/>
      <w:ind w:firstLine="284"/>
      <w:jc w:val="both"/>
    </w:pPr>
    <w:rPr>
      <w:rFonts w:eastAsia="Calibri" w:cs="Times New Roman"/>
      <w:sz w:val="24"/>
      <w:szCs w:val="24"/>
    </w:rPr>
  </w:style>
  <w:style w:type="table" w:customStyle="1" w:styleId="Tablaconcuadrcula2">
    <w:name w:val="Tabla con cuadrícula2"/>
    <w:basedOn w:val="Tablanormal"/>
    <w:next w:val="Tablaconcuadrcula"/>
    <w:uiPriority w:val="39"/>
    <w:rsid w:val="00F37D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TDC">
    <w:name w:val="TOC Heading"/>
    <w:basedOn w:val="Ttulo1"/>
    <w:next w:val="Normal"/>
    <w:uiPriority w:val="39"/>
    <w:unhideWhenUsed/>
    <w:qFormat/>
    <w:rsid w:val="00337A5F"/>
    <w:pPr>
      <w:keepLines/>
      <w:widowControl/>
      <w:overflowPunct/>
      <w:autoSpaceDE/>
      <w:autoSpaceDN/>
      <w:adjustRightInd/>
      <w:spacing w:before="240" w:line="259" w:lineRule="auto"/>
      <w:jc w:val="left"/>
      <w:outlineLvl w:val="9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s-ES"/>
    </w:rPr>
  </w:style>
  <w:style w:type="paragraph" w:styleId="TDC3">
    <w:name w:val="toc 3"/>
    <w:basedOn w:val="Normal"/>
    <w:next w:val="Normal"/>
    <w:autoRedefine/>
    <w:uiPriority w:val="39"/>
    <w:unhideWhenUsed/>
    <w:rsid w:val="00337A5F"/>
    <w:pPr>
      <w:spacing w:after="100"/>
      <w:ind w:left="440"/>
    </w:pPr>
  </w:style>
  <w:style w:type="paragraph" w:styleId="TDC2">
    <w:name w:val="toc 2"/>
    <w:basedOn w:val="Normal"/>
    <w:next w:val="Normal"/>
    <w:autoRedefine/>
    <w:uiPriority w:val="39"/>
    <w:unhideWhenUsed/>
    <w:rsid w:val="005A6693"/>
    <w:pPr>
      <w:spacing w:after="100"/>
      <w:ind w:left="220"/>
    </w:pPr>
    <w:rPr>
      <w:rFonts w:asciiTheme="minorHAnsi" w:eastAsiaTheme="minorEastAsia" w:hAnsiTheme="minorHAnsi" w:cs="Times New Roman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BC0B91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Tabladeilustraciones">
    <w:name w:val="table of figures"/>
    <w:basedOn w:val="Normal"/>
    <w:next w:val="Normal"/>
    <w:uiPriority w:val="99"/>
    <w:unhideWhenUsed/>
    <w:rsid w:val="00BC0B91"/>
    <w:pPr>
      <w:spacing w:after="0"/>
    </w:pPr>
    <w:rPr>
      <w:sz w:val="24"/>
    </w:rPr>
  </w:style>
  <w:style w:type="paragraph" w:styleId="ndice2">
    <w:name w:val="index 2"/>
    <w:basedOn w:val="Normal"/>
    <w:next w:val="Normal"/>
    <w:autoRedefine/>
    <w:uiPriority w:val="99"/>
    <w:semiHidden/>
    <w:unhideWhenUsed/>
    <w:rsid w:val="000C23A7"/>
    <w:pPr>
      <w:spacing w:after="0" w:line="240" w:lineRule="auto"/>
      <w:ind w:left="440" w:hanging="220"/>
    </w:pPr>
  </w:style>
  <w:style w:type="paragraph" w:styleId="ndice1">
    <w:name w:val="index 1"/>
    <w:basedOn w:val="Normal"/>
    <w:next w:val="Normal"/>
    <w:autoRedefine/>
    <w:uiPriority w:val="99"/>
    <w:unhideWhenUsed/>
    <w:rsid w:val="000C23A7"/>
    <w:pPr>
      <w:spacing w:after="0" w:line="240" w:lineRule="auto"/>
      <w:ind w:left="220" w:hanging="220"/>
    </w:p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B9669B"/>
    <w:pPr>
      <w:spacing w:after="0" w:line="240" w:lineRule="auto"/>
    </w:pPr>
    <w:rPr>
      <w:sz w:val="20"/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B9669B"/>
    <w:rPr>
      <w:rFonts w:ascii="Arial Narrow" w:hAnsi="Arial Narrow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B9669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182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5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02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6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CDAB6C15DFB9D4EAA9C692E36656C51" ma:contentTypeVersion="16" ma:contentTypeDescription="Crear nuevo documento." ma:contentTypeScope="" ma:versionID="aa7f22d7b7b1e3587e9604ddcdb5bf8d">
  <xsd:schema xmlns:xsd="http://www.w3.org/2001/XMLSchema" xmlns:xs="http://www.w3.org/2001/XMLSchema" xmlns:p="http://schemas.microsoft.com/office/2006/metadata/properties" xmlns:ns2="dce23885-5186-4df0-8bb2-657fc39d3280" xmlns:ns3="085e31cb-a655-4eb8-9f66-d1195ff9e2cb" xmlns:ns4="2b0cc7a3-a48f-4467-845b-5de784e2a7c9" targetNamespace="http://schemas.microsoft.com/office/2006/metadata/properties" ma:root="true" ma:fieldsID="9c999ee1e5cb4005a4e334ef536a6526" ns2:_="" ns3:_="" ns4:_="">
    <xsd:import namespace="dce23885-5186-4df0-8bb2-657fc39d3280"/>
    <xsd:import namespace="085e31cb-a655-4eb8-9f66-d1195ff9e2cb"/>
    <xsd:import namespace="2b0cc7a3-a48f-4467-845b-5de784e2a7c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4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e23885-5186-4df0-8bb2-657fc39d328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f6a6488a-54df-425c-be80-a6bf39aec34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AutoKeyPoints" ma:index="2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85e31cb-a655-4eb8-9f66-d1195ff9e2c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0cc7a3-a48f-4467-845b-5de784e2a7c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F848EC-1838-41D0-A1DF-7FAC70ECDF15}" ma:internalName="TaxCatchAll" ma:showField="CatchAllData" ma:web="{085e31cb-a655-4eb8-9f66-d1195ff9e2cb}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69368F4-CE69-4C27-81CA-6016808BCC7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BCAB84-B0F1-4021-A509-DB2A7EEAFBA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ce23885-5186-4df0-8bb2-657fc39d3280"/>
    <ds:schemaRef ds:uri="085e31cb-a655-4eb8-9f66-d1195ff9e2cb"/>
    <ds:schemaRef ds:uri="2b0cc7a3-a48f-4467-845b-5de784e2a7c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BB3D8FC-6786-4BF4-8E8E-F6C8D585A5C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376</TotalTime>
  <Pages>2</Pages>
  <Words>228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TRGASA</Company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Rocío Rodríguez Enguita</dc:creator>
  <cp:keywords/>
  <dc:description/>
  <cp:lastModifiedBy>Delgado Navarro, Andrea</cp:lastModifiedBy>
  <cp:revision>33</cp:revision>
  <cp:lastPrinted>2024-12-11T13:39:00Z</cp:lastPrinted>
  <dcterms:created xsi:type="dcterms:W3CDTF">2024-05-22T12:08:00Z</dcterms:created>
  <dcterms:modified xsi:type="dcterms:W3CDTF">2026-03-20T10:26:00Z</dcterms:modified>
</cp:coreProperties>
</file>