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43" w:rsidRDefault="00C02843" w:rsidP="00F05438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  <w:bookmarkStart w:id="0" w:name="_GoBack"/>
      <w:bookmarkEnd w:id="0"/>
    </w:p>
    <w:p w:rsidR="00F05438" w:rsidRDefault="00F05438" w:rsidP="00F05438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F05438" w:rsidRPr="00F05438" w:rsidRDefault="00F05438" w:rsidP="00F05438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F05438" w:rsidRDefault="00D331FA" w:rsidP="00D331FA">
      <w:pPr>
        <w:tabs>
          <w:tab w:val="left" w:pos="283"/>
        </w:tabs>
        <w:autoSpaceDE w:val="0"/>
        <w:autoSpaceDN w:val="0"/>
        <w:adjustRightInd w:val="0"/>
        <w:ind w:left="57" w:right="85"/>
        <w:jc w:val="center"/>
        <w:rPr>
          <w:rFonts w:ascii="Arial" w:hAnsi="Arial" w:cs="Arial"/>
          <w:color w:val="000000"/>
          <w:sz w:val="18"/>
          <w:szCs w:val="18"/>
          <w:lang w:val="es-ES_tradnl"/>
        </w:rPr>
      </w:pPr>
      <w:r w:rsidRPr="001E23E3">
        <w:rPr>
          <w:rFonts w:ascii="Arial" w:hAnsi="Arial" w:cs="Arial"/>
          <w:b/>
          <w:color w:val="000000"/>
          <w:lang w:val="es-ES_tradnl"/>
        </w:rPr>
        <w:t>ANEXO</w:t>
      </w:r>
      <w:r>
        <w:rPr>
          <w:rFonts w:ascii="Arial" w:hAnsi="Arial" w:cs="Arial"/>
          <w:b/>
          <w:color w:val="000000"/>
          <w:lang w:val="es-ES_tradnl"/>
        </w:rPr>
        <w:t xml:space="preserve"> V</w:t>
      </w:r>
    </w:p>
    <w:p w:rsidR="00F05438" w:rsidRDefault="00F05438" w:rsidP="002C002C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F05438" w:rsidRPr="008A0B29" w:rsidRDefault="00F05438" w:rsidP="002C002C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7004D3" w:rsidRPr="001E23E3" w:rsidRDefault="001E23E3" w:rsidP="001E23E3">
      <w:pPr>
        <w:tabs>
          <w:tab w:val="left" w:pos="283"/>
        </w:tabs>
        <w:autoSpaceDE w:val="0"/>
        <w:autoSpaceDN w:val="0"/>
        <w:adjustRightInd w:val="0"/>
        <w:ind w:left="57" w:right="85"/>
        <w:jc w:val="center"/>
        <w:rPr>
          <w:rFonts w:ascii="Arial" w:hAnsi="Arial" w:cs="Arial"/>
          <w:b/>
          <w:color w:val="000000"/>
          <w:lang w:val="es-ES_tradnl"/>
        </w:rPr>
      </w:pPr>
      <w:r w:rsidRPr="001E23E3">
        <w:rPr>
          <w:rFonts w:ascii="Arial" w:hAnsi="Arial" w:cs="Arial"/>
          <w:b/>
          <w:color w:val="000000"/>
          <w:lang w:val="es-ES_tradnl"/>
        </w:rPr>
        <w:t xml:space="preserve">RELACIÓN DE </w:t>
      </w:r>
      <w:r w:rsidR="00347012">
        <w:rPr>
          <w:rFonts w:ascii="Arial" w:hAnsi="Arial" w:cs="Arial"/>
          <w:b/>
          <w:color w:val="000000"/>
          <w:lang w:val="es-ES_tradnl"/>
        </w:rPr>
        <w:t xml:space="preserve">LOS </w:t>
      </w:r>
      <w:r w:rsidRPr="001E23E3">
        <w:rPr>
          <w:rFonts w:ascii="Arial" w:hAnsi="Arial" w:cs="Arial"/>
          <w:b/>
          <w:color w:val="000000"/>
          <w:lang w:val="es-ES_tradnl"/>
        </w:rPr>
        <w:t xml:space="preserve">DOCUMENTOS JUSTIFICATIVOS ESTABLECIDOS EN </w:t>
      </w:r>
      <w:r w:rsidR="00730667">
        <w:rPr>
          <w:rFonts w:ascii="Arial" w:hAnsi="Arial" w:cs="Arial"/>
          <w:b/>
          <w:color w:val="000000"/>
          <w:lang w:val="es-ES_tradnl"/>
        </w:rPr>
        <w:t xml:space="preserve">EL </w:t>
      </w:r>
      <w:r w:rsidRPr="00300E83">
        <w:rPr>
          <w:rFonts w:ascii="Arial" w:hAnsi="Arial" w:cs="Arial"/>
          <w:b/>
          <w:color w:val="000000"/>
          <w:lang w:val="es-ES_tradnl"/>
        </w:rPr>
        <w:t>ANEXO</w:t>
      </w:r>
      <w:r w:rsidR="00BF6D5B" w:rsidRPr="00300E83">
        <w:rPr>
          <w:rFonts w:ascii="Arial" w:hAnsi="Arial" w:cs="Arial"/>
          <w:b/>
          <w:color w:val="000000"/>
          <w:lang w:val="es-ES_tradnl"/>
        </w:rPr>
        <w:t xml:space="preserve"> </w:t>
      </w:r>
      <w:r w:rsidR="00D331FA">
        <w:rPr>
          <w:rFonts w:ascii="Arial" w:hAnsi="Arial" w:cs="Arial"/>
          <w:b/>
          <w:color w:val="000000"/>
          <w:lang w:val="es-ES_tradnl"/>
        </w:rPr>
        <w:t>I</w:t>
      </w:r>
      <w:r w:rsidR="00730667" w:rsidRPr="00300E83">
        <w:rPr>
          <w:rFonts w:ascii="Arial" w:hAnsi="Arial" w:cs="Arial"/>
          <w:b/>
          <w:color w:val="000000"/>
          <w:lang w:val="es-ES_tradnl"/>
        </w:rPr>
        <w:t xml:space="preserve"> </w:t>
      </w:r>
      <w:r w:rsidRPr="00300E83">
        <w:rPr>
          <w:rFonts w:ascii="Arial" w:hAnsi="Arial" w:cs="Arial"/>
          <w:b/>
          <w:color w:val="000000"/>
          <w:lang w:val="es-ES_tradnl"/>
        </w:rPr>
        <w:t>DE</w:t>
      </w:r>
      <w:r w:rsidRPr="001E23E3">
        <w:rPr>
          <w:rFonts w:ascii="Arial" w:hAnsi="Arial" w:cs="Arial"/>
          <w:b/>
          <w:color w:val="000000"/>
          <w:lang w:val="es-ES_tradnl"/>
        </w:rPr>
        <w:t xml:space="preserve"> LA RESOLUCIÓN DE CONVOCATORIA DEL CONCURSO DE TRASLADOS</w:t>
      </w:r>
      <w:r w:rsidR="00D331FA">
        <w:rPr>
          <w:rFonts w:ascii="Arial" w:hAnsi="Arial" w:cs="Arial"/>
          <w:b/>
          <w:color w:val="000000"/>
          <w:lang w:val="es-ES_tradnl"/>
        </w:rPr>
        <w:t xml:space="preserve"> DE INSPECTORES</w:t>
      </w:r>
    </w:p>
    <w:p w:rsidR="001E23E3" w:rsidRPr="002E7617" w:rsidRDefault="008D034E" w:rsidP="008D034E">
      <w:pPr>
        <w:tabs>
          <w:tab w:val="left" w:pos="283"/>
        </w:tabs>
        <w:autoSpaceDE w:val="0"/>
        <w:autoSpaceDN w:val="0"/>
        <w:adjustRightInd w:val="0"/>
        <w:ind w:left="57" w:right="85"/>
        <w:jc w:val="center"/>
        <w:rPr>
          <w:rFonts w:ascii="Arial" w:hAnsi="Arial" w:cs="Arial"/>
          <w:color w:val="000000"/>
          <w:sz w:val="18"/>
          <w:szCs w:val="18"/>
          <w:lang w:val="es-ES_tradnl"/>
        </w:rPr>
      </w:pPr>
      <w:r w:rsidRPr="00D331FA">
        <w:rPr>
          <w:rFonts w:ascii="Arial" w:hAnsi="Arial" w:cs="Arial"/>
          <w:color w:val="000000"/>
          <w:sz w:val="18"/>
          <w:szCs w:val="18"/>
          <w:lang w:val="es-ES_tradnl"/>
        </w:rPr>
        <w:t>(Con</w:t>
      </w:r>
      <w:r w:rsidR="002E7617" w:rsidRPr="00D331FA">
        <w:rPr>
          <w:rFonts w:ascii="Arial" w:hAnsi="Arial" w:cs="Arial"/>
          <w:color w:val="000000"/>
          <w:sz w:val="18"/>
          <w:szCs w:val="18"/>
          <w:lang w:val="es-ES_tradnl"/>
        </w:rPr>
        <w:t xml:space="preserve"> efectos meramente informativos</w:t>
      </w:r>
      <w:r w:rsidRPr="00D331FA">
        <w:rPr>
          <w:rFonts w:ascii="Arial" w:hAnsi="Arial" w:cs="Arial"/>
          <w:color w:val="000000"/>
          <w:sz w:val="18"/>
          <w:szCs w:val="18"/>
          <w:lang w:val="es-ES_tradnl"/>
        </w:rPr>
        <w:t>)</w:t>
      </w:r>
    </w:p>
    <w:p w:rsidR="00A96E24" w:rsidRPr="000E623F" w:rsidRDefault="00A96E24" w:rsidP="008D034E">
      <w:pPr>
        <w:tabs>
          <w:tab w:val="left" w:pos="283"/>
        </w:tabs>
        <w:autoSpaceDE w:val="0"/>
        <w:autoSpaceDN w:val="0"/>
        <w:adjustRightInd w:val="0"/>
        <w:ind w:left="57" w:right="85"/>
        <w:jc w:val="center"/>
        <w:rPr>
          <w:rFonts w:ascii="Arial" w:hAnsi="Arial" w:cs="Arial"/>
          <w:color w:val="000000"/>
          <w:sz w:val="18"/>
          <w:szCs w:val="18"/>
          <w:highlight w:val="yellow"/>
          <w:lang w:val="es-ES_tradnl"/>
        </w:rPr>
      </w:pPr>
    </w:p>
    <w:p w:rsidR="00C02843" w:rsidRPr="00F1664A" w:rsidRDefault="000471DB" w:rsidP="00C02843">
      <w:pPr>
        <w:rPr>
          <w:rFonts w:ascii="Arial" w:hAnsi="Arial" w:cs="Arial"/>
          <w:b/>
          <w:sz w:val="20"/>
          <w:szCs w:val="20"/>
        </w:rPr>
      </w:pPr>
      <w:r w:rsidRPr="000E623F">
        <w:rPr>
          <w:rFonts w:ascii="Arial" w:hAnsi="Arial" w:cs="Arial"/>
          <w:b/>
          <w:sz w:val="18"/>
          <w:szCs w:val="18"/>
        </w:rPr>
        <w:t xml:space="preserve"> </w:t>
      </w:r>
      <w:r w:rsidR="00C02843" w:rsidRPr="000E623F">
        <w:rPr>
          <w:rFonts w:ascii="Arial" w:hAnsi="Arial" w:cs="Arial"/>
          <w:b/>
          <w:sz w:val="20"/>
          <w:szCs w:val="20"/>
        </w:rPr>
        <w:t xml:space="preserve">Datos </w:t>
      </w:r>
      <w:r w:rsidR="00D54169" w:rsidRPr="000E623F">
        <w:rPr>
          <w:rFonts w:ascii="Arial" w:hAnsi="Arial" w:cs="Arial"/>
          <w:b/>
          <w:sz w:val="20"/>
          <w:szCs w:val="20"/>
        </w:rPr>
        <w:t>del interesado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70"/>
        <w:gridCol w:w="170"/>
        <w:gridCol w:w="170"/>
        <w:gridCol w:w="170"/>
        <w:gridCol w:w="3287"/>
        <w:gridCol w:w="1190"/>
        <w:gridCol w:w="1247"/>
        <w:gridCol w:w="850"/>
        <w:gridCol w:w="1927"/>
      </w:tblGrid>
      <w:tr w:rsidR="00D54169" w:rsidRPr="004512A0">
        <w:trPr>
          <w:trHeight w:val="312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54169" w:rsidRPr="004512A0" w:rsidRDefault="00D54169" w:rsidP="00D54169">
            <w:pPr>
              <w:rPr>
                <w:rFonts w:ascii="Arial" w:hAnsi="Arial" w:cs="Arial"/>
                <w:sz w:val="18"/>
                <w:szCs w:val="18"/>
              </w:rPr>
            </w:pPr>
            <w:r w:rsidRPr="004512A0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3967" w:type="dxa"/>
            <w:gridSpan w:val="5"/>
            <w:tcBorders>
              <w:top w:val="single" w:sz="12" w:space="0" w:color="auto"/>
            </w:tcBorders>
            <w:tcMar>
              <w:left w:w="28" w:type="dxa"/>
            </w:tcMar>
            <w:vAlign w:val="center"/>
          </w:tcPr>
          <w:p w:rsidR="00D54169" w:rsidRPr="004512A0" w:rsidRDefault="00D54169" w:rsidP="00D54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tcMar>
              <w:left w:w="28" w:type="dxa"/>
            </w:tcMar>
            <w:vAlign w:val="center"/>
          </w:tcPr>
          <w:p w:rsidR="00D54169" w:rsidRPr="004512A0" w:rsidRDefault="00D54169" w:rsidP="00D54169">
            <w:pPr>
              <w:rPr>
                <w:rFonts w:ascii="Arial" w:hAnsi="Arial" w:cs="Arial"/>
                <w:sz w:val="18"/>
                <w:szCs w:val="18"/>
              </w:rPr>
            </w:pPr>
            <w:r w:rsidRPr="004512A0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  <w:tc>
          <w:tcPr>
            <w:tcW w:w="402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54169" w:rsidRPr="004512A0" w:rsidRDefault="00D54169" w:rsidP="00D54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691" w:rsidRPr="00A74E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2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92691" w:rsidRPr="00A74E38" w:rsidRDefault="00192691" w:rsidP="007F669E">
            <w:pPr>
              <w:rPr>
                <w:rFonts w:ascii="Arial" w:hAnsi="Arial" w:cs="Arial"/>
                <w:sz w:val="18"/>
                <w:szCs w:val="18"/>
              </w:rPr>
            </w:pPr>
            <w:r w:rsidRPr="004512A0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92691" w:rsidRPr="00A74E38" w:rsidRDefault="00192691" w:rsidP="007F6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92691" w:rsidRPr="00A74E38" w:rsidRDefault="00192691" w:rsidP="007F6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NIF/NIE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92691" w:rsidRPr="00A74E38" w:rsidRDefault="00192691" w:rsidP="007F6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ACE" w:rsidRPr="00A74E38" w:rsidTr="009F1B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2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21ACE" w:rsidRPr="00A74E38" w:rsidRDefault="00821ACE" w:rsidP="001E2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Cuerpo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21ACE" w:rsidRPr="001E23E3" w:rsidRDefault="00821ACE" w:rsidP="001E23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3E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21ACE" w:rsidRPr="001E23E3" w:rsidRDefault="00821ACE" w:rsidP="001E23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3E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21ACE" w:rsidRPr="001E23E3" w:rsidRDefault="00821ACE" w:rsidP="001E23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21ACE" w:rsidRPr="001E23E3" w:rsidRDefault="00821ACE" w:rsidP="001E23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21ACE" w:rsidRPr="00A74E38" w:rsidRDefault="00821ACE" w:rsidP="001E2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E5A" w:rsidRPr="008A0B29" w:rsidRDefault="002C5E5A" w:rsidP="00D54169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AE259C" w:rsidRPr="008A0B29" w:rsidRDefault="00AE259C" w:rsidP="00D54169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color w:val="000000"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501"/>
      </w:tblGrid>
      <w:tr w:rsidR="00AE259C" w:rsidRPr="001C4D6A" w:rsidTr="00EA589B">
        <w:trPr>
          <w:cantSplit/>
          <w:trHeight w:val="312"/>
          <w:tblHeader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E259C" w:rsidRPr="001C4D6A" w:rsidRDefault="00AE259C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D6A">
              <w:rPr>
                <w:rFonts w:ascii="Arial" w:hAnsi="Arial" w:cs="Arial"/>
                <w:b/>
                <w:sz w:val="18"/>
                <w:szCs w:val="18"/>
              </w:rPr>
              <w:t>Apartado del baremo</w:t>
            </w:r>
          </w:p>
        </w:tc>
        <w:tc>
          <w:tcPr>
            <w:tcW w:w="85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E259C" w:rsidRPr="001C4D6A" w:rsidRDefault="00AE259C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D6A">
              <w:rPr>
                <w:rFonts w:ascii="Arial" w:hAnsi="Arial" w:cs="Arial"/>
                <w:b/>
                <w:sz w:val="18"/>
                <w:szCs w:val="18"/>
              </w:rPr>
              <w:t>Documento justificativo</w:t>
            </w:r>
          </w:p>
        </w:tc>
      </w:tr>
      <w:tr w:rsidR="002537CA" w:rsidRPr="00D5125C" w:rsidTr="00EA589B">
        <w:trPr>
          <w:trHeight w:val="763"/>
          <w:jc w:val="center"/>
        </w:trPr>
        <w:tc>
          <w:tcPr>
            <w:tcW w:w="1870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</w:tcPr>
          <w:p w:rsidR="002537CA" w:rsidRPr="00D5125C" w:rsidRDefault="00EA589B" w:rsidP="00EA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25C">
              <w:rPr>
                <w:rFonts w:ascii="Arial" w:hAnsi="Arial" w:cs="Arial"/>
                <w:sz w:val="18"/>
                <w:szCs w:val="18"/>
              </w:rPr>
              <w:t>Apartado 1</w:t>
            </w:r>
          </w:p>
          <w:p w:rsidR="00EA589B" w:rsidRPr="00D5125C" w:rsidRDefault="00EA589B" w:rsidP="00EA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589B" w:rsidRPr="00D5125C" w:rsidRDefault="00EA589B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25C">
              <w:rPr>
                <w:rFonts w:ascii="Arial" w:hAnsi="Arial" w:cs="Arial"/>
                <w:b/>
                <w:sz w:val="18"/>
                <w:szCs w:val="18"/>
              </w:rPr>
              <w:t>Antigüedad</w:t>
            </w:r>
          </w:p>
          <w:p w:rsidR="00EA589B" w:rsidRPr="00D5125C" w:rsidRDefault="00EA589B" w:rsidP="00D33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1" w:type="dxa"/>
            <w:tcBorders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2537CA" w:rsidRPr="00D5125C" w:rsidRDefault="00C70951" w:rsidP="00EA58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25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6985" t="8255" r="6985" b="5715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1B19C" id="Rectangle 33" o:spid="_x0000_s1026" style="position:absolute;margin-left:3.45pt;margin-top:2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Q7zpyw1KLP&#10;JJpwW6PY1VXSp/ehorRH/4CpwuDvQX4LzMGqozR1iwh9p0RDrMYpv3h2ITmBrrJN/wEaghe7CFmq&#10;Q4s2AZII7JA7cjx3RB0ik/TzupyXM84kRQYz4Yvq6arHEN8psCwZNUd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"/>
                  </w:pict>
                </mc:Fallback>
              </mc:AlternateContent>
            </w:r>
            <w:r w:rsidR="002537CA" w:rsidRPr="00D5125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537CA" w:rsidRPr="00D5125C">
              <w:rPr>
                <w:rFonts w:ascii="Arial" w:hAnsi="Arial" w:cs="Arial"/>
                <w:b/>
                <w:sz w:val="18"/>
                <w:szCs w:val="18"/>
              </w:rPr>
              <w:t>Hoja de servicio</w:t>
            </w:r>
          </w:p>
          <w:p w:rsidR="002537CA" w:rsidRPr="00D5125C" w:rsidRDefault="002537CA" w:rsidP="00EA5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89B" w:rsidRPr="00D5125C" w:rsidRDefault="00EA589B" w:rsidP="00D331FA">
            <w:pPr>
              <w:tabs>
                <w:tab w:val="left" w:pos="283"/>
              </w:tabs>
              <w:autoSpaceDE w:val="0"/>
              <w:autoSpaceDN w:val="0"/>
              <w:adjustRightInd w:val="0"/>
              <w:ind w:left="57" w:right="8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537CA" w:rsidRPr="00D5125C" w:rsidTr="00EA589B">
        <w:trPr>
          <w:trHeight w:val="1890"/>
          <w:jc w:val="center"/>
        </w:trPr>
        <w:tc>
          <w:tcPr>
            <w:tcW w:w="1870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</w:tcPr>
          <w:p w:rsidR="002537CA" w:rsidRPr="00D5125C" w:rsidRDefault="00EA589B" w:rsidP="00EA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25C">
              <w:rPr>
                <w:rFonts w:ascii="Arial" w:hAnsi="Arial" w:cs="Arial"/>
                <w:sz w:val="18"/>
                <w:szCs w:val="18"/>
              </w:rPr>
              <w:t xml:space="preserve">Apartado </w:t>
            </w:r>
            <w:r w:rsidR="00D331FA" w:rsidRPr="00D5125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A589B" w:rsidRPr="00D5125C" w:rsidRDefault="00EA589B" w:rsidP="00EA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37CA" w:rsidRPr="00D5125C" w:rsidRDefault="00EA589B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25C">
              <w:rPr>
                <w:rFonts w:ascii="Arial" w:hAnsi="Arial" w:cs="Arial"/>
                <w:b/>
                <w:sz w:val="18"/>
                <w:szCs w:val="18"/>
              </w:rPr>
              <w:t>Méritos académicos</w:t>
            </w: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1" w:type="dxa"/>
            <w:tcBorders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537CA" w:rsidRPr="00D5125C" w:rsidTr="00EA589B">
        <w:trPr>
          <w:trHeight w:val="1903"/>
          <w:jc w:val="center"/>
        </w:trPr>
        <w:tc>
          <w:tcPr>
            <w:tcW w:w="1870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</w:tcPr>
          <w:p w:rsidR="002537CA" w:rsidRPr="00D5125C" w:rsidRDefault="00EA589B" w:rsidP="00EA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25C">
              <w:rPr>
                <w:rFonts w:ascii="Arial" w:hAnsi="Arial" w:cs="Arial"/>
                <w:sz w:val="18"/>
                <w:szCs w:val="18"/>
              </w:rPr>
              <w:t>Apartado</w:t>
            </w:r>
            <w:r w:rsidRPr="00D51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31FA" w:rsidRPr="00D5125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D331F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25C">
              <w:rPr>
                <w:rFonts w:ascii="Arial" w:hAnsi="Arial" w:cs="Arial"/>
                <w:b/>
                <w:sz w:val="18"/>
                <w:szCs w:val="18"/>
              </w:rPr>
              <w:t>Formación y perfeccionamiento</w:t>
            </w: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CA" w:rsidRPr="00D5125C" w:rsidRDefault="002537CA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1" w:type="dxa"/>
            <w:tcBorders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7CA" w:rsidRPr="00D5125C" w:rsidRDefault="002537CA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589B" w:rsidRPr="00D5125C" w:rsidRDefault="00EA589B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A77C5" w:rsidRPr="00D5125C" w:rsidRDefault="001A77C5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46BF1" w:rsidRPr="00A74E38" w:rsidTr="00E46BF1">
        <w:trPr>
          <w:trHeight w:val="9353"/>
          <w:jc w:val="center"/>
        </w:trPr>
        <w:tc>
          <w:tcPr>
            <w:tcW w:w="1870" w:type="dxa"/>
            <w:tcBorders>
              <w:left w:val="single" w:sz="12" w:space="0" w:color="auto"/>
            </w:tcBorders>
            <w:tcMar>
              <w:left w:w="28" w:type="dxa"/>
              <w:right w:w="0" w:type="dxa"/>
            </w:tcMar>
          </w:tcPr>
          <w:p w:rsidR="00E46BF1" w:rsidRPr="00D5125C" w:rsidRDefault="00E46BF1" w:rsidP="00EA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BF1" w:rsidRPr="00D5125C" w:rsidRDefault="00E46BF1" w:rsidP="00E46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25C">
              <w:rPr>
                <w:rFonts w:ascii="Arial" w:hAnsi="Arial" w:cs="Arial"/>
                <w:sz w:val="18"/>
                <w:szCs w:val="18"/>
              </w:rPr>
              <w:t>Apartado</w:t>
            </w:r>
            <w:r w:rsidRPr="00D51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25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46BF1" w:rsidRPr="00D5125C" w:rsidRDefault="00E46BF1" w:rsidP="00E46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BF1" w:rsidRPr="00D5125C" w:rsidRDefault="00E46BF1" w:rsidP="00E46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25C">
              <w:rPr>
                <w:rFonts w:ascii="Arial" w:hAnsi="Arial" w:cs="Arial"/>
                <w:b/>
                <w:sz w:val="18"/>
                <w:szCs w:val="18"/>
              </w:rPr>
              <w:t>Otros méritos</w:t>
            </w:r>
          </w:p>
          <w:p w:rsidR="00E46BF1" w:rsidRPr="00D5125C" w:rsidRDefault="00E46BF1" w:rsidP="00EA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1" w:type="dxa"/>
            <w:tcBorders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46BF1" w:rsidRPr="00D5125C" w:rsidRDefault="00E46BF1" w:rsidP="00EA589B">
            <w:pPr>
              <w:tabs>
                <w:tab w:val="left" w:pos="438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A589B" w:rsidTr="00EA58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371" w:type="dxa"/>
            <w:gridSpan w:val="2"/>
          </w:tcPr>
          <w:p w:rsidR="00EA589B" w:rsidRDefault="00EA589B" w:rsidP="00EA589B">
            <w:pPr>
              <w:tabs>
                <w:tab w:val="left" w:pos="283"/>
              </w:tabs>
              <w:autoSpaceDE w:val="0"/>
              <w:autoSpaceDN w:val="0"/>
              <w:adjustRightInd w:val="0"/>
              <w:ind w:right="8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</w:tbl>
    <w:p w:rsidR="008618FE" w:rsidRPr="00FA788A" w:rsidRDefault="008618FE" w:rsidP="00E46BF1">
      <w:pPr>
        <w:tabs>
          <w:tab w:val="left" w:pos="283"/>
        </w:tabs>
        <w:autoSpaceDE w:val="0"/>
        <w:autoSpaceDN w:val="0"/>
        <w:adjustRightInd w:val="0"/>
        <w:ind w:left="57" w:right="85"/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8618FE" w:rsidRPr="00FA788A" w:rsidSect="00DE7F62">
      <w:headerReference w:type="default" r:id="rId6"/>
      <w:footerReference w:type="default" r:id="rId7"/>
      <w:pgSz w:w="11906" w:h="16838" w:code="9"/>
      <w:pgMar w:top="737" w:right="567" w:bottom="680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6F" w:rsidRDefault="0066656F" w:rsidP="005A1C47">
      <w:r>
        <w:separator/>
      </w:r>
    </w:p>
  </w:endnote>
  <w:endnote w:type="continuationSeparator" w:id="0">
    <w:p w:rsidR="0066656F" w:rsidRDefault="0066656F" w:rsidP="005A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A" w:rsidRPr="004D1820" w:rsidRDefault="00D331FA" w:rsidP="004D1820">
    <w:pPr>
      <w:pStyle w:val="Piedepgina"/>
      <w:tabs>
        <w:tab w:val="clear" w:pos="4252"/>
        <w:tab w:val="clear" w:pos="8504"/>
        <w:tab w:val="left" w:pos="2129"/>
      </w:tabs>
      <w:jc w:val="right"/>
      <w:rPr>
        <w:rFonts w:ascii="Arial" w:hAnsi="Arial" w:cs="Arial"/>
        <w:sz w:val="18"/>
        <w:szCs w:val="18"/>
      </w:rPr>
    </w:pPr>
    <w:r>
      <w:tab/>
    </w:r>
  </w:p>
  <w:p w:rsidR="00E46BF1" w:rsidRPr="00E46BF1" w:rsidRDefault="00E46BF1" w:rsidP="00E46BF1">
    <w:pPr>
      <w:tabs>
        <w:tab w:val="left" w:pos="283"/>
      </w:tabs>
      <w:autoSpaceDE w:val="0"/>
      <w:autoSpaceDN w:val="0"/>
      <w:adjustRightInd w:val="0"/>
      <w:ind w:left="57" w:right="85"/>
      <w:jc w:val="both"/>
      <w:rPr>
        <w:rFonts w:ascii="Arial" w:hAnsi="Arial" w:cs="Arial"/>
        <w:b/>
        <w:sz w:val="18"/>
        <w:szCs w:val="18"/>
        <w:lang w:val="es-ES_tradnl"/>
      </w:rPr>
    </w:pPr>
    <w:r w:rsidRPr="001D6AB7">
      <w:rPr>
        <w:rFonts w:ascii="Arial" w:hAnsi="Arial" w:cs="Arial"/>
        <w:color w:val="000000"/>
        <w:sz w:val="16"/>
        <w:szCs w:val="16"/>
        <w:lang w:val="es-ES_tradnl"/>
      </w:rPr>
      <w:t>NOTA</w:t>
    </w:r>
    <w:r w:rsidRPr="001D6AB7">
      <w:rPr>
        <w:rFonts w:ascii="Arial" w:hAnsi="Arial" w:cs="Arial"/>
        <w:b/>
        <w:color w:val="000000"/>
        <w:sz w:val="18"/>
        <w:szCs w:val="18"/>
        <w:lang w:val="es-ES_tradnl"/>
      </w:rPr>
      <w:t>: No deberán justificar los cursos de formación alegados si están inscritos en el Registro de Formación Permanente del Profesorado</w:t>
    </w:r>
  </w:p>
  <w:p w:rsidR="00606FA3" w:rsidRPr="00EA0631" w:rsidRDefault="00F74652" w:rsidP="00606FA3">
    <w:pPr>
      <w:pStyle w:val="Piedepgina"/>
      <w:tabs>
        <w:tab w:val="clear" w:pos="4252"/>
        <w:tab w:val="clear" w:pos="8504"/>
        <w:tab w:val="left" w:pos="2129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Modelo: </w:t>
    </w:r>
    <w:r w:rsidR="00606FA3" w:rsidRPr="00EA0631">
      <w:rPr>
        <w:rFonts w:ascii="Arial" w:hAnsi="Arial" w:cs="Arial"/>
        <w:sz w:val="18"/>
        <w:szCs w:val="18"/>
      </w:rPr>
      <w:t>1897FO1</w:t>
    </w:r>
  </w:p>
  <w:p w:rsidR="00E46BF1" w:rsidRPr="004D1820" w:rsidRDefault="00E46BF1" w:rsidP="00E46BF1">
    <w:pPr>
      <w:pStyle w:val="Piedepgina"/>
      <w:tabs>
        <w:tab w:val="clear" w:pos="4252"/>
        <w:tab w:val="clear" w:pos="8504"/>
        <w:tab w:val="left" w:pos="2129"/>
      </w:tabs>
      <w:jc w:val="right"/>
      <w:rPr>
        <w:rFonts w:ascii="Arial" w:hAnsi="Arial" w:cs="Arial"/>
        <w:sz w:val="18"/>
        <w:szCs w:val="18"/>
      </w:rPr>
    </w:pPr>
  </w:p>
  <w:p w:rsidR="00D331FA" w:rsidRPr="00E46BF1" w:rsidRDefault="00D331FA" w:rsidP="00E46BF1">
    <w:pPr>
      <w:pStyle w:val="Piedepgina"/>
      <w:jc w:val="right"/>
      <w:rPr>
        <w:b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6F" w:rsidRDefault="0066656F" w:rsidP="005A1C47">
      <w:r>
        <w:separator/>
      </w:r>
    </w:p>
  </w:footnote>
  <w:footnote w:type="continuationSeparator" w:id="0">
    <w:p w:rsidR="0066656F" w:rsidRDefault="0066656F" w:rsidP="005A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FA" w:rsidRPr="008A0B29" w:rsidRDefault="00D331FA" w:rsidP="002F133C">
    <w:pPr>
      <w:pStyle w:val="Encabezado"/>
      <w:ind w:left="57" w:right="85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64"/>
    <w:rsid w:val="00001CC3"/>
    <w:rsid w:val="000027C1"/>
    <w:rsid w:val="00024CDC"/>
    <w:rsid w:val="00027DAD"/>
    <w:rsid w:val="000471DB"/>
    <w:rsid w:val="000669BC"/>
    <w:rsid w:val="000704AC"/>
    <w:rsid w:val="0008309D"/>
    <w:rsid w:val="00094FAA"/>
    <w:rsid w:val="000B6EB1"/>
    <w:rsid w:val="000C324A"/>
    <w:rsid w:val="000C6983"/>
    <w:rsid w:val="000D3300"/>
    <w:rsid w:val="000D46E1"/>
    <w:rsid w:val="000E2552"/>
    <w:rsid w:val="000E623F"/>
    <w:rsid w:val="000F38EC"/>
    <w:rsid w:val="001000CF"/>
    <w:rsid w:val="00111107"/>
    <w:rsid w:val="00112364"/>
    <w:rsid w:val="00132AE9"/>
    <w:rsid w:val="001348AD"/>
    <w:rsid w:val="00141F71"/>
    <w:rsid w:val="00170506"/>
    <w:rsid w:val="00171EEB"/>
    <w:rsid w:val="00174393"/>
    <w:rsid w:val="00181610"/>
    <w:rsid w:val="00186193"/>
    <w:rsid w:val="00187AFE"/>
    <w:rsid w:val="00190B74"/>
    <w:rsid w:val="00192691"/>
    <w:rsid w:val="00195EBF"/>
    <w:rsid w:val="001A77C5"/>
    <w:rsid w:val="001C4D6A"/>
    <w:rsid w:val="001C61BE"/>
    <w:rsid w:val="001D6AB7"/>
    <w:rsid w:val="001E1127"/>
    <w:rsid w:val="001E23E3"/>
    <w:rsid w:val="001E489D"/>
    <w:rsid w:val="001E746E"/>
    <w:rsid w:val="001F49E0"/>
    <w:rsid w:val="00200CD2"/>
    <w:rsid w:val="00213E47"/>
    <w:rsid w:val="002160DC"/>
    <w:rsid w:val="00222389"/>
    <w:rsid w:val="00232B34"/>
    <w:rsid w:val="00233C31"/>
    <w:rsid w:val="00243F66"/>
    <w:rsid w:val="00245B6F"/>
    <w:rsid w:val="00250391"/>
    <w:rsid w:val="0025349C"/>
    <w:rsid w:val="002537CA"/>
    <w:rsid w:val="002545A0"/>
    <w:rsid w:val="002554FE"/>
    <w:rsid w:val="002559B1"/>
    <w:rsid w:val="00256FE8"/>
    <w:rsid w:val="00297DF9"/>
    <w:rsid w:val="002B3278"/>
    <w:rsid w:val="002B3AD5"/>
    <w:rsid w:val="002C002C"/>
    <w:rsid w:val="002C5E5A"/>
    <w:rsid w:val="002C5FCD"/>
    <w:rsid w:val="002D14F5"/>
    <w:rsid w:val="002D26AF"/>
    <w:rsid w:val="002D3424"/>
    <w:rsid w:val="002E26C5"/>
    <w:rsid w:val="002E5B4B"/>
    <w:rsid w:val="002E7617"/>
    <w:rsid w:val="002E7B51"/>
    <w:rsid w:val="002F133C"/>
    <w:rsid w:val="00300E83"/>
    <w:rsid w:val="00304004"/>
    <w:rsid w:val="00331E29"/>
    <w:rsid w:val="00332C48"/>
    <w:rsid w:val="00336E37"/>
    <w:rsid w:val="00337ADF"/>
    <w:rsid w:val="003411FC"/>
    <w:rsid w:val="0034166B"/>
    <w:rsid w:val="00347012"/>
    <w:rsid w:val="00354F59"/>
    <w:rsid w:val="00357C0B"/>
    <w:rsid w:val="003626D2"/>
    <w:rsid w:val="0036598A"/>
    <w:rsid w:val="00376CCA"/>
    <w:rsid w:val="00393751"/>
    <w:rsid w:val="0039463B"/>
    <w:rsid w:val="003954DB"/>
    <w:rsid w:val="003A7CE4"/>
    <w:rsid w:val="003B2386"/>
    <w:rsid w:val="003B6302"/>
    <w:rsid w:val="003B7BB2"/>
    <w:rsid w:val="003D045F"/>
    <w:rsid w:val="003D5F80"/>
    <w:rsid w:val="003E4724"/>
    <w:rsid w:val="003F3EB3"/>
    <w:rsid w:val="003F688E"/>
    <w:rsid w:val="004063F6"/>
    <w:rsid w:val="00411E01"/>
    <w:rsid w:val="0044130A"/>
    <w:rsid w:val="00441E97"/>
    <w:rsid w:val="00460090"/>
    <w:rsid w:val="00463555"/>
    <w:rsid w:val="00463997"/>
    <w:rsid w:val="00470AC6"/>
    <w:rsid w:val="00484528"/>
    <w:rsid w:val="00484BD3"/>
    <w:rsid w:val="00490FE7"/>
    <w:rsid w:val="00497544"/>
    <w:rsid w:val="004A5050"/>
    <w:rsid w:val="004B328F"/>
    <w:rsid w:val="004B715D"/>
    <w:rsid w:val="004D1820"/>
    <w:rsid w:val="004E4B96"/>
    <w:rsid w:val="004E5E92"/>
    <w:rsid w:val="005070D7"/>
    <w:rsid w:val="0051020F"/>
    <w:rsid w:val="00522CF2"/>
    <w:rsid w:val="00526351"/>
    <w:rsid w:val="0053006E"/>
    <w:rsid w:val="0054657E"/>
    <w:rsid w:val="005546F3"/>
    <w:rsid w:val="00554BEF"/>
    <w:rsid w:val="005634F3"/>
    <w:rsid w:val="00566007"/>
    <w:rsid w:val="005667E0"/>
    <w:rsid w:val="00587CC7"/>
    <w:rsid w:val="00595F1B"/>
    <w:rsid w:val="005A1C47"/>
    <w:rsid w:val="005B60E8"/>
    <w:rsid w:val="005C1EB3"/>
    <w:rsid w:val="005C579D"/>
    <w:rsid w:val="005D3CF3"/>
    <w:rsid w:val="005E3BBD"/>
    <w:rsid w:val="005E7554"/>
    <w:rsid w:val="005F1F75"/>
    <w:rsid w:val="005F5BE2"/>
    <w:rsid w:val="005F6B70"/>
    <w:rsid w:val="00606FA3"/>
    <w:rsid w:val="006235B4"/>
    <w:rsid w:val="006277BF"/>
    <w:rsid w:val="00633551"/>
    <w:rsid w:val="00635174"/>
    <w:rsid w:val="0064468D"/>
    <w:rsid w:val="00654B18"/>
    <w:rsid w:val="006562EB"/>
    <w:rsid w:val="00663C24"/>
    <w:rsid w:val="0066656F"/>
    <w:rsid w:val="00676226"/>
    <w:rsid w:val="0068120B"/>
    <w:rsid w:val="00694E17"/>
    <w:rsid w:val="00697C5A"/>
    <w:rsid w:val="006A41A8"/>
    <w:rsid w:val="006A5462"/>
    <w:rsid w:val="006B0B9D"/>
    <w:rsid w:val="006B3FF0"/>
    <w:rsid w:val="006B4A1A"/>
    <w:rsid w:val="006B4B03"/>
    <w:rsid w:val="006B6894"/>
    <w:rsid w:val="006C4B1A"/>
    <w:rsid w:val="006C5DF6"/>
    <w:rsid w:val="006F4A3F"/>
    <w:rsid w:val="006F6397"/>
    <w:rsid w:val="007004D3"/>
    <w:rsid w:val="00720B76"/>
    <w:rsid w:val="00723CBF"/>
    <w:rsid w:val="00730667"/>
    <w:rsid w:val="00731065"/>
    <w:rsid w:val="00732768"/>
    <w:rsid w:val="00736295"/>
    <w:rsid w:val="007504B6"/>
    <w:rsid w:val="00751930"/>
    <w:rsid w:val="007615AA"/>
    <w:rsid w:val="0077099D"/>
    <w:rsid w:val="00776969"/>
    <w:rsid w:val="007842F8"/>
    <w:rsid w:val="007911B3"/>
    <w:rsid w:val="007F25DB"/>
    <w:rsid w:val="007F5D51"/>
    <w:rsid w:val="007F669E"/>
    <w:rsid w:val="0081213C"/>
    <w:rsid w:val="00813509"/>
    <w:rsid w:val="00816F2F"/>
    <w:rsid w:val="00821ACE"/>
    <w:rsid w:val="00825D74"/>
    <w:rsid w:val="00830EDB"/>
    <w:rsid w:val="0083295B"/>
    <w:rsid w:val="00860021"/>
    <w:rsid w:val="008618FE"/>
    <w:rsid w:val="008653C7"/>
    <w:rsid w:val="00870FB4"/>
    <w:rsid w:val="00871698"/>
    <w:rsid w:val="00875879"/>
    <w:rsid w:val="008772C2"/>
    <w:rsid w:val="00881F1F"/>
    <w:rsid w:val="00884B5B"/>
    <w:rsid w:val="008A0B29"/>
    <w:rsid w:val="008A1637"/>
    <w:rsid w:val="008A6BC4"/>
    <w:rsid w:val="008C2D7D"/>
    <w:rsid w:val="008D034E"/>
    <w:rsid w:val="008D4BC7"/>
    <w:rsid w:val="008E3F05"/>
    <w:rsid w:val="008E49D1"/>
    <w:rsid w:val="008E4F24"/>
    <w:rsid w:val="008E56D9"/>
    <w:rsid w:val="0090543B"/>
    <w:rsid w:val="009120D4"/>
    <w:rsid w:val="00917C61"/>
    <w:rsid w:val="00927F39"/>
    <w:rsid w:val="00947663"/>
    <w:rsid w:val="00986A33"/>
    <w:rsid w:val="00991303"/>
    <w:rsid w:val="00997020"/>
    <w:rsid w:val="009A5A77"/>
    <w:rsid w:val="009A7B2E"/>
    <w:rsid w:val="009B5414"/>
    <w:rsid w:val="009B6A6D"/>
    <w:rsid w:val="009D0B33"/>
    <w:rsid w:val="009D22B3"/>
    <w:rsid w:val="009D45BD"/>
    <w:rsid w:val="009D5AB5"/>
    <w:rsid w:val="009E3765"/>
    <w:rsid w:val="009F1B17"/>
    <w:rsid w:val="009F1E29"/>
    <w:rsid w:val="009F2592"/>
    <w:rsid w:val="00A01303"/>
    <w:rsid w:val="00A24FBD"/>
    <w:rsid w:val="00A370F6"/>
    <w:rsid w:val="00A406B3"/>
    <w:rsid w:val="00A45DB9"/>
    <w:rsid w:val="00A54BBC"/>
    <w:rsid w:val="00A63E25"/>
    <w:rsid w:val="00A65B58"/>
    <w:rsid w:val="00A66143"/>
    <w:rsid w:val="00A732E8"/>
    <w:rsid w:val="00A74E38"/>
    <w:rsid w:val="00A854DE"/>
    <w:rsid w:val="00A86733"/>
    <w:rsid w:val="00A96B15"/>
    <w:rsid w:val="00A96E24"/>
    <w:rsid w:val="00AA1A67"/>
    <w:rsid w:val="00AB7029"/>
    <w:rsid w:val="00AC2713"/>
    <w:rsid w:val="00AC3DE6"/>
    <w:rsid w:val="00AC4773"/>
    <w:rsid w:val="00AE259C"/>
    <w:rsid w:val="00AE2A2B"/>
    <w:rsid w:val="00AE7B9D"/>
    <w:rsid w:val="00AF3500"/>
    <w:rsid w:val="00B05AD0"/>
    <w:rsid w:val="00B05BD8"/>
    <w:rsid w:val="00B12A22"/>
    <w:rsid w:val="00B23131"/>
    <w:rsid w:val="00B244D6"/>
    <w:rsid w:val="00B36FB0"/>
    <w:rsid w:val="00B40B3C"/>
    <w:rsid w:val="00B439E0"/>
    <w:rsid w:val="00B471DF"/>
    <w:rsid w:val="00B52DBD"/>
    <w:rsid w:val="00B5343A"/>
    <w:rsid w:val="00B615B1"/>
    <w:rsid w:val="00B61B4C"/>
    <w:rsid w:val="00B61FD2"/>
    <w:rsid w:val="00B64F85"/>
    <w:rsid w:val="00B67794"/>
    <w:rsid w:val="00B803CA"/>
    <w:rsid w:val="00B908AF"/>
    <w:rsid w:val="00B960FE"/>
    <w:rsid w:val="00BB2D65"/>
    <w:rsid w:val="00BB76AE"/>
    <w:rsid w:val="00BC2797"/>
    <w:rsid w:val="00BC53AA"/>
    <w:rsid w:val="00BC712F"/>
    <w:rsid w:val="00BD08E6"/>
    <w:rsid w:val="00BD7194"/>
    <w:rsid w:val="00BE1BFB"/>
    <w:rsid w:val="00BF505E"/>
    <w:rsid w:val="00BF6D5B"/>
    <w:rsid w:val="00C02843"/>
    <w:rsid w:val="00C0568A"/>
    <w:rsid w:val="00C06B4C"/>
    <w:rsid w:val="00C06E6C"/>
    <w:rsid w:val="00C1224F"/>
    <w:rsid w:val="00C33C6A"/>
    <w:rsid w:val="00C34669"/>
    <w:rsid w:val="00C35892"/>
    <w:rsid w:val="00C36B5B"/>
    <w:rsid w:val="00C40884"/>
    <w:rsid w:val="00C4711F"/>
    <w:rsid w:val="00C6432F"/>
    <w:rsid w:val="00C70951"/>
    <w:rsid w:val="00C80FE2"/>
    <w:rsid w:val="00C833CB"/>
    <w:rsid w:val="00CA3CAD"/>
    <w:rsid w:val="00CE56C0"/>
    <w:rsid w:val="00CE5871"/>
    <w:rsid w:val="00CF3439"/>
    <w:rsid w:val="00D0072C"/>
    <w:rsid w:val="00D24537"/>
    <w:rsid w:val="00D27627"/>
    <w:rsid w:val="00D30D92"/>
    <w:rsid w:val="00D331FA"/>
    <w:rsid w:val="00D36664"/>
    <w:rsid w:val="00D40FA3"/>
    <w:rsid w:val="00D4156E"/>
    <w:rsid w:val="00D457DA"/>
    <w:rsid w:val="00D5125C"/>
    <w:rsid w:val="00D54169"/>
    <w:rsid w:val="00D62ADD"/>
    <w:rsid w:val="00D72C28"/>
    <w:rsid w:val="00D83B94"/>
    <w:rsid w:val="00D9548B"/>
    <w:rsid w:val="00DC0D47"/>
    <w:rsid w:val="00DC1A67"/>
    <w:rsid w:val="00DD249A"/>
    <w:rsid w:val="00DE0C87"/>
    <w:rsid w:val="00DE7F62"/>
    <w:rsid w:val="00DF050F"/>
    <w:rsid w:val="00DF2573"/>
    <w:rsid w:val="00E01A2D"/>
    <w:rsid w:val="00E34758"/>
    <w:rsid w:val="00E3762E"/>
    <w:rsid w:val="00E4017D"/>
    <w:rsid w:val="00E430D6"/>
    <w:rsid w:val="00E461B7"/>
    <w:rsid w:val="00E46BF1"/>
    <w:rsid w:val="00E5266B"/>
    <w:rsid w:val="00E643DD"/>
    <w:rsid w:val="00E67115"/>
    <w:rsid w:val="00E74C86"/>
    <w:rsid w:val="00E80620"/>
    <w:rsid w:val="00E83275"/>
    <w:rsid w:val="00E92360"/>
    <w:rsid w:val="00E93A67"/>
    <w:rsid w:val="00EA0631"/>
    <w:rsid w:val="00EA1171"/>
    <w:rsid w:val="00EA3B3A"/>
    <w:rsid w:val="00EA589B"/>
    <w:rsid w:val="00EC2215"/>
    <w:rsid w:val="00EC3801"/>
    <w:rsid w:val="00EC58F3"/>
    <w:rsid w:val="00EC5937"/>
    <w:rsid w:val="00ED033C"/>
    <w:rsid w:val="00ED25C0"/>
    <w:rsid w:val="00EE1AF4"/>
    <w:rsid w:val="00EF67AA"/>
    <w:rsid w:val="00F05438"/>
    <w:rsid w:val="00F1664A"/>
    <w:rsid w:val="00F17EF4"/>
    <w:rsid w:val="00F205EF"/>
    <w:rsid w:val="00F27CBB"/>
    <w:rsid w:val="00F34734"/>
    <w:rsid w:val="00F40522"/>
    <w:rsid w:val="00F464E1"/>
    <w:rsid w:val="00F6093F"/>
    <w:rsid w:val="00F74652"/>
    <w:rsid w:val="00F83CFC"/>
    <w:rsid w:val="00F970C3"/>
    <w:rsid w:val="00FA788A"/>
    <w:rsid w:val="00FC140A"/>
    <w:rsid w:val="00FD439A"/>
    <w:rsid w:val="00FE721E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  <w15:chartTrackingRefBased/>
  <w15:docId w15:val="{237ED46A-0522-47D8-8F41-3CB889B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D46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A1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A1C4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1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A1C47"/>
    <w:rPr>
      <w:sz w:val="24"/>
      <w:szCs w:val="24"/>
    </w:rPr>
  </w:style>
  <w:style w:type="character" w:styleId="Refdecomentario">
    <w:name w:val="annotation reference"/>
    <w:uiPriority w:val="99"/>
    <w:semiHidden/>
    <w:unhideWhenUsed/>
    <w:rsid w:val="00821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1A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1AC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1A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1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jlr55</dc:creator>
  <cp:keywords/>
  <dc:description/>
  <cp:lastModifiedBy>ATIP</cp:lastModifiedBy>
  <cp:revision>2</cp:revision>
  <cp:lastPrinted>2019-10-15T08:48:00Z</cp:lastPrinted>
  <dcterms:created xsi:type="dcterms:W3CDTF">2020-09-28T07:43:00Z</dcterms:created>
  <dcterms:modified xsi:type="dcterms:W3CDTF">2020-09-28T07:43:00Z</dcterms:modified>
</cp:coreProperties>
</file>