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44EC6" w14:textId="685BA0C5" w:rsidR="00326EE9" w:rsidRPr="00AA0AED" w:rsidRDefault="00326EE9"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AA0AED">
        <w:rPr>
          <w:rFonts w:ascii="Arial" w:hAnsi="Arial" w:cs="Arial"/>
          <w:noProof/>
          <w:sz w:val="22"/>
          <w:szCs w:val="22"/>
        </w:rPr>
        <mc:AlternateContent>
          <mc:Choice Requires="wps">
            <w:drawing>
              <wp:anchor distT="0" distB="0" distL="114300" distR="114300" simplePos="0" relativeHeight="251658240" behindDoc="0" locked="0" layoutInCell="1" allowOverlap="1" wp14:anchorId="338E4AE6" wp14:editId="1E33882D">
                <wp:simplePos x="0" y="0"/>
                <wp:positionH relativeFrom="margin">
                  <wp:align>center</wp:align>
                </wp:positionH>
                <wp:positionV relativeFrom="page">
                  <wp:posOffset>1027975</wp:posOffset>
                </wp:positionV>
                <wp:extent cx="5921829" cy="800100"/>
                <wp:effectExtent l="0" t="0" r="22225" b="19050"/>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1829" cy="800100"/>
                        </a:xfrm>
                        <a:prstGeom prst="roundRect">
                          <a:avLst>
                            <a:gd name="adj" fmla="val 16667"/>
                          </a:avLst>
                        </a:prstGeom>
                        <a:solidFill>
                          <a:srgbClr val="C0C0C0"/>
                        </a:solidFill>
                        <a:ln w="9525">
                          <a:solidFill>
                            <a:srgbClr val="000000"/>
                          </a:solidFill>
                          <a:round/>
                          <a:headEnd/>
                          <a:tailEnd/>
                        </a:ln>
                      </wps:spPr>
                      <wps:txbx>
                        <w:txbxContent>
                          <w:p w14:paraId="30FEBEC5" w14:textId="77777777" w:rsidR="000C7C27" w:rsidRPr="00C07807" w:rsidRDefault="000C7C27" w:rsidP="00326EE9">
                            <w:pPr>
                              <w:spacing w:after="60"/>
                              <w:jc w:val="center"/>
                              <w:rPr>
                                <w:rFonts w:ascii="Arial" w:hAnsi="Arial" w:cs="Arial"/>
                                <w:b/>
                                <w:szCs w:val="18"/>
                                <w:u w:val="single"/>
                              </w:rPr>
                            </w:pPr>
                            <w:r w:rsidRPr="00C07807">
                              <w:rPr>
                                <w:rFonts w:ascii="Arial" w:hAnsi="Arial" w:cs="Arial"/>
                                <w:b/>
                                <w:szCs w:val="18"/>
                                <w:u w:val="single"/>
                              </w:rPr>
                              <w:t xml:space="preserve">CERTIFICADO </w:t>
                            </w:r>
                          </w:p>
                          <w:p w14:paraId="3C11995E" w14:textId="771D1BEB" w:rsidR="00326EE9" w:rsidRPr="00C07807" w:rsidRDefault="000C7C27" w:rsidP="00326EE9">
                            <w:pPr>
                              <w:spacing w:after="60"/>
                              <w:jc w:val="center"/>
                              <w:rPr>
                                <w:rFonts w:ascii="Arial" w:hAnsi="Arial" w:cs="Arial"/>
                                <w:b/>
                                <w:szCs w:val="18"/>
                              </w:rPr>
                            </w:pPr>
                            <w:r w:rsidRPr="00C07807">
                              <w:rPr>
                                <w:rFonts w:ascii="Arial" w:hAnsi="Arial" w:cs="Arial"/>
                                <w:b/>
                                <w:szCs w:val="18"/>
                              </w:rPr>
                              <w:t>CUMPLIMIENTO DEL ARTÍCULO 13.3 BIS DE LA LEY 38 / 2003, DE 17 DE NOVIEMBRE, GENERAL DE SUBVENCIONES</w:t>
                            </w:r>
                          </w:p>
                          <w:p w14:paraId="0A3581B2" w14:textId="77777777" w:rsidR="00326EE9" w:rsidRPr="00B4048C" w:rsidRDefault="00326EE9" w:rsidP="00326EE9">
                            <w:pPr>
                              <w:spacing w:after="60"/>
                              <w:jc w:val="center"/>
                              <w:rPr>
                                <w:rFonts w:ascii="Arial" w:hAnsi="Arial" w:cs="Arial"/>
                                <w:b/>
                                <w:szCs w:val="18"/>
                              </w:rPr>
                            </w:pPr>
                          </w:p>
                          <w:p w14:paraId="41BD3546" w14:textId="77777777" w:rsidR="00326EE9" w:rsidRPr="007660FF" w:rsidRDefault="00326EE9" w:rsidP="00326EE9">
                            <w:pPr>
                              <w:rPr>
                                <w:szCs w:val="18"/>
                              </w:rPr>
                            </w:pPr>
                          </w:p>
                        </w:txbxContent>
                      </wps:txbx>
                      <wps:bodyPr rot="0" vert="horz" wrap="square" lIns="91440" tIns="3600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E4AE6" id="Rectángulo redondeado 1" o:spid="_x0000_s1026" style="position:absolute;left:0;text-align:left;margin-left:0;margin-top:80.95pt;width:466.3pt;height:6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" fillcolor="silver">
                <v:textbox inset=",1mm,,1mm">
                  <w:txbxContent>
                    <w:p w14:paraId="30FEBEC5" w14:textId="77777777" w:rsidR="000C7C27" w:rsidRPr="00C07807" w:rsidRDefault="000C7C27" w:rsidP="00326EE9">
                      <w:pPr>
                        <w:spacing w:after="60"/>
                        <w:jc w:val="center"/>
                        <w:rPr>
                          <w:rFonts w:ascii="Arial" w:hAnsi="Arial" w:cs="Arial"/>
                          <w:b/>
                          <w:szCs w:val="18"/>
                          <w:u w:val="single"/>
                        </w:rPr>
                      </w:pPr>
                      <w:r w:rsidRPr="00C07807">
                        <w:rPr>
                          <w:rFonts w:ascii="Arial" w:hAnsi="Arial" w:cs="Arial"/>
                          <w:b/>
                          <w:szCs w:val="18"/>
                          <w:u w:val="single"/>
                        </w:rPr>
                        <w:t xml:space="preserve">CERTIFICADO </w:t>
                      </w:r>
                    </w:p>
                    <w:p w14:paraId="3C11995E" w14:textId="771D1BEB" w:rsidR="00326EE9" w:rsidRPr="00C07807" w:rsidRDefault="000C7C27" w:rsidP="00326EE9">
                      <w:pPr>
                        <w:spacing w:after="60"/>
                        <w:jc w:val="center"/>
                        <w:rPr>
                          <w:rFonts w:ascii="Arial" w:hAnsi="Arial" w:cs="Arial"/>
                          <w:b/>
                          <w:szCs w:val="18"/>
                        </w:rPr>
                      </w:pPr>
                      <w:r w:rsidRPr="00C07807">
                        <w:rPr>
                          <w:rFonts w:ascii="Arial" w:hAnsi="Arial" w:cs="Arial"/>
                          <w:b/>
                          <w:szCs w:val="18"/>
                        </w:rPr>
                        <w:t>CUMPLIMIENTO DEL ARTÍCULO 13.3 BIS DE LA LEY 38 / 2003, DE 17 DE NOVIEMBRE, GENERAL DE SUBVENCIONES</w:t>
                      </w:r>
                    </w:p>
                    <w:p w14:paraId="0A3581B2" w14:textId="77777777" w:rsidR="00326EE9" w:rsidRPr="00B4048C" w:rsidRDefault="00326EE9" w:rsidP="00326EE9">
                      <w:pPr>
                        <w:spacing w:after="60"/>
                        <w:jc w:val="center"/>
                        <w:rPr>
                          <w:rFonts w:ascii="Arial" w:hAnsi="Arial" w:cs="Arial"/>
                          <w:b/>
                          <w:szCs w:val="18"/>
                        </w:rPr>
                      </w:pPr>
                    </w:p>
                    <w:p w14:paraId="41BD3546" w14:textId="77777777" w:rsidR="00326EE9" w:rsidRPr="007660FF" w:rsidRDefault="00326EE9" w:rsidP="00326EE9">
                      <w:pPr>
                        <w:rPr>
                          <w:szCs w:val="18"/>
                        </w:rPr>
                      </w:pPr>
                    </w:p>
                  </w:txbxContent>
                </v:textbox>
                <w10:wrap anchorx="margin" anchory="page"/>
              </v:roundrect>
            </w:pict>
          </mc:Fallback>
        </mc:AlternateContent>
      </w:r>
    </w:p>
    <w:p w14:paraId="61AED21A" w14:textId="77777777" w:rsidR="00326EE9" w:rsidRPr="00AA0AED" w:rsidRDefault="00326EE9"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0ABF16ED" w14:textId="77777777" w:rsidR="00326EE9" w:rsidRPr="00AA0AED" w:rsidRDefault="00326EE9"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5FDF2FA7" w14:textId="6631A639" w:rsidR="00326EE9" w:rsidRPr="00AA0AED" w:rsidRDefault="00326EE9" w:rsidP="00326EE9">
      <w:pPr>
        <w:spacing w:line="360" w:lineRule="auto"/>
        <w:ind w:left="360"/>
        <w:jc w:val="both"/>
        <w:outlineLvl w:val="0"/>
        <w:rPr>
          <w:rFonts w:ascii="Arial" w:hAnsi="Arial" w:cs="Arial"/>
        </w:rPr>
      </w:pPr>
    </w:p>
    <w:p w14:paraId="1034044B" w14:textId="288C818B" w:rsidR="00326EE9" w:rsidRPr="00FE578B" w:rsidRDefault="00326EE9" w:rsidP="00C07807">
      <w:pPr>
        <w:ind w:left="-284" w:right="-285"/>
        <w:outlineLvl w:val="0"/>
        <w:rPr>
          <w:rFonts w:ascii="Arial" w:hAnsi="Arial" w:cs="Arial"/>
          <w:sz w:val="22"/>
          <w:szCs w:val="22"/>
        </w:rPr>
      </w:pPr>
      <w:r w:rsidRPr="00AA0AED">
        <w:rPr>
          <w:rFonts w:ascii="Arial" w:hAnsi="Arial" w:cs="Arial"/>
        </w:rPr>
        <w:t>D</w:t>
      </w:r>
      <w:r w:rsidRPr="00FE578B">
        <w:rPr>
          <w:rFonts w:ascii="Arial" w:hAnsi="Arial" w:cs="Arial"/>
          <w:sz w:val="22"/>
          <w:szCs w:val="22"/>
        </w:rPr>
        <w:t>……………………………………………………………………………………………………</w:t>
      </w:r>
      <w:r w:rsidR="00AA0AED" w:rsidRPr="00FE578B">
        <w:rPr>
          <w:rFonts w:ascii="Arial" w:hAnsi="Arial" w:cs="Arial"/>
          <w:sz w:val="22"/>
          <w:szCs w:val="22"/>
        </w:rPr>
        <w:t>……</w:t>
      </w:r>
      <w:r w:rsidR="00ED6B25" w:rsidRPr="00FE578B">
        <w:rPr>
          <w:rFonts w:ascii="Arial" w:hAnsi="Arial" w:cs="Arial"/>
          <w:sz w:val="22"/>
          <w:szCs w:val="22"/>
        </w:rPr>
        <w:t>, con N.I.F</w:t>
      </w:r>
      <w:r w:rsidRPr="00FE578B">
        <w:rPr>
          <w:rFonts w:ascii="Arial" w:hAnsi="Arial" w:cs="Arial"/>
          <w:sz w:val="22"/>
          <w:szCs w:val="22"/>
        </w:rPr>
        <w:t xml:space="preserve"> ……………………………, actuando en representación de la entidad</w:t>
      </w:r>
      <w:r w:rsidR="000C7C27" w:rsidRPr="00FE578B">
        <w:rPr>
          <w:rFonts w:ascii="Arial" w:hAnsi="Arial" w:cs="Arial"/>
          <w:sz w:val="22"/>
          <w:szCs w:val="22"/>
        </w:rPr>
        <w:t xml:space="preserve"> </w:t>
      </w:r>
      <w:r w:rsidR="00ED6B25" w:rsidRPr="00FE578B">
        <w:rPr>
          <w:rFonts w:ascii="Arial" w:hAnsi="Arial" w:cs="Arial"/>
          <w:b/>
          <w:sz w:val="22"/>
          <w:szCs w:val="22"/>
        </w:rPr>
        <w:t>……………………………………………………………………………</w:t>
      </w:r>
      <w:r w:rsidR="00ED6B25" w:rsidRPr="00FE578B">
        <w:rPr>
          <w:rFonts w:ascii="Arial" w:hAnsi="Arial" w:cs="Arial"/>
          <w:sz w:val="22"/>
          <w:szCs w:val="22"/>
        </w:rPr>
        <w:t>, con N.I.F. ……</w:t>
      </w:r>
      <w:r w:rsidR="00AA0AED" w:rsidRPr="00FE578B">
        <w:rPr>
          <w:rFonts w:ascii="Arial" w:hAnsi="Arial" w:cs="Arial"/>
          <w:sz w:val="22"/>
          <w:szCs w:val="22"/>
        </w:rPr>
        <w:t>……</w:t>
      </w:r>
      <w:r w:rsidR="00ED6B25" w:rsidRPr="00FE578B">
        <w:rPr>
          <w:rFonts w:ascii="Arial" w:hAnsi="Arial" w:cs="Arial"/>
          <w:sz w:val="22"/>
          <w:szCs w:val="22"/>
        </w:rPr>
        <w:t>……</w:t>
      </w:r>
      <w:r w:rsidR="00ED0D55">
        <w:rPr>
          <w:rFonts w:ascii="Arial" w:hAnsi="Arial" w:cs="Arial"/>
          <w:sz w:val="22"/>
          <w:szCs w:val="22"/>
        </w:rPr>
        <w:t>…</w:t>
      </w:r>
    </w:p>
    <w:p w14:paraId="369576EE" w14:textId="77777777" w:rsidR="00326EE9" w:rsidRPr="00FE578B" w:rsidRDefault="00326EE9" w:rsidP="00C07807">
      <w:pPr>
        <w:spacing w:line="360" w:lineRule="auto"/>
        <w:ind w:left="-284" w:right="-285"/>
        <w:jc w:val="both"/>
        <w:outlineLvl w:val="0"/>
        <w:rPr>
          <w:rFonts w:ascii="Arial" w:hAnsi="Arial" w:cs="Arial"/>
          <w:sz w:val="22"/>
          <w:szCs w:val="22"/>
        </w:rPr>
      </w:pPr>
    </w:p>
    <w:p w14:paraId="1495B546" w14:textId="71AD4549" w:rsidR="00326EE9" w:rsidRPr="00FE578B" w:rsidRDefault="000C7C27" w:rsidP="00C07807">
      <w:pPr>
        <w:ind w:left="-284" w:right="-285"/>
        <w:jc w:val="both"/>
        <w:outlineLvl w:val="0"/>
        <w:rPr>
          <w:rFonts w:ascii="Arial" w:hAnsi="Arial" w:cs="Arial"/>
          <w:sz w:val="22"/>
          <w:szCs w:val="22"/>
        </w:rPr>
      </w:pPr>
      <w:r w:rsidRPr="00FE578B">
        <w:rPr>
          <w:rFonts w:ascii="Arial" w:hAnsi="Arial" w:cs="Arial"/>
          <w:sz w:val="22"/>
          <w:szCs w:val="22"/>
        </w:rPr>
        <w:t xml:space="preserve">De acuerdo con lo previsto en el artículo 13.3 bis de la Ley 38 / 2003, de 17 de noviembre, General de Subvenciones, y en base al artículo 69 sobre declaración responsable y comunicación, de la Ley 39 / 2015 LPACAP y si siendo …………………………………………………………………. </w:t>
      </w:r>
      <w:bookmarkStart w:id="0" w:name="_Hlk210988826"/>
      <w:r w:rsidRPr="00FE578B">
        <w:rPr>
          <w:rFonts w:ascii="Arial" w:hAnsi="Arial" w:cs="Arial"/>
          <w:sz w:val="22"/>
          <w:szCs w:val="22"/>
        </w:rPr>
        <w:t>(</w:t>
      </w:r>
      <w:r w:rsidRPr="00FE578B">
        <w:rPr>
          <w:rFonts w:ascii="Arial" w:hAnsi="Arial" w:cs="Arial"/>
          <w:i/>
          <w:iCs/>
          <w:sz w:val="22"/>
          <w:szCs w:val="22"/>
        </w:rPr>
        <w:t>denominación de la entidad solicitante</w:t>
      </w:r>
      <w:r w:rsidRPr="00FE578B">
        <w:rPr>
          <w:rFonts w:ascii="Arial" w:hAnsi="Arial" w:cs="Arial"/>
          <w:sz w:val="22"/>
          <w:szCs w:val="22"/>
        </w:rPr>
        <w:t xml:space="preserve">) </w:t>
      </w:r>
      <w:bookmarkEnd w:id="0"/>
      <w:r w:rsidRPr="00FE578B">
        <w:rPr>
          <w:rFonts w:ascii="Arial" w:hAnsi="Arial" w:cs="Arial"/>
          <w:sz w:val="22"/>
          <w:szCs w:val="22"/>
        </w:rPr>
        <w:t>sujeto incluido en el ámbito de aplicación de la Ley 3 / 2004, de 29 de diciembre, por la que se establecen medidas de lucha contra la morosidad en las operaciones comerciales,</w:t>
      </w:r>
    </w:p>
    <w:p w14:paraId="1F47FB35" w14:textId="277CD322" w:rsidR="000C7C27" w:rsidRPr="00FE578B" w:rsidRDefault="000C7C27" w:rsidP="00C07807">
      <w:pPr>
        <w:ind w:left="-284" w:right="-285"/>
        <w:jc w:val="both"/>
        <w:outlineLvl w:val="0"/>
        <w:rPr>
          <w:rFonts w:ascii="Arial" w:hAnsi="Arial" w:cs="Arial"/>
          <w:sz w:val="22"/>
          <w:szCs w:val="22"/>
        </w:rPr>
      </w:pPr>
    </w:p>
    <w:p w14:paraId="7ABC7FA3" w14:textId="60524035" w:rsidR="000C7C27" w:rsidRPr="00FE578B" w:rsidRDefault="000C7C27" w:rsidP="00C07807">
      <w:pPr>
        <w:ind w:left="-284" w:right="-285"/>
        <w:jc w:val="both"/>
        <w:outlineLvl w:val="0"/>
        <w:rPr>
          <w:rFonts w:ascii="Arial" w:hAnsi="Arial" w:cs="Arial"/>
          <w:sz w:val="22"/>
          <w:szCs w:val="22"/>
        </w:rPr>
      </w:pPr>
      <w:r w:rsidRPr="00FE578B">
        <w:rPr>
          <w:rFonts w:ascii="Arial" w:hAnsi="Arial" w:cs="Arial"/>
          <w:b/>
          <w:bCs/>
          <w:sz w:val="22"/>
          <w:szCs w:val="22"/>
        </w:rPr>
        <w:t>DECLARA</w:t>
      </w:r>
      <w:r w:rsidRPr="00FE578B">
        <w:rPr>
          <w:rFonts w:ascii="Arial" w:hAnsi="Arial" w:cs="Arial"/>
          <w:sz w:val="22"/>
          <w:szCs w:val="22"/>
        </w:rPr>
        <w:t xml:space="preserve"> conocer la normativa aplicable, en particular el artículo 13.</w:t>
      </w:r>
      <w:r w:rsidR="000B0561" w:rsidRPr="00FE578B">
        <w:rPr>
          <w:rFonts w:ascii="Arial" w:hAnsi="Arial" w:cs="Arial"/>
          <w:sz w:val="22"/>
          <w:szCs w:val="22"/>
        </w:rPr>
        <w:t>3 bis de la Ley 38 / 2003, de 17 de noviembre, General de Subvenciones, en la que se establece que, para ayudas de importe superior a 30.000 euros, las personas físicas y jurídicas con ánimo de lucro sujetas a la Ley 3 / 2004, de 29 de diciembre, por la que se establecen medidas de lucha contra la morosidad en las operaciones comerciales, deberán acreditar cumplir los plazos de pago que se establecen en la citada Ley para obtener la condición de beneficiario o entidad colaboradora y ello con independencia de cualquier financiación para el cobro anticipado de la empresa proveedora y</w:t>
      </w:r>
    </w:p>
    <w:p w14:paraId="4E760D57" w14:textId="21EAA583" w:rsidR="000B0561" w:rsidRPr="00FE578B" w:rsidRDefault="000B0561" w:rsidP="00C07807">
      <w:pPr>
        <w:ind w:left="-284" w:right="-285"/>
        <w:jc w:val="both"/>
        <w:outlineLvl w:val="0"/>
        <w:rPr>
          <w:rFonts w:ascii="Arial" w:hAnsi="Arial" w:cs="Arial"/>
          <w:sz w:val="22"/>
          <w:szCs w:val="22"/>
        </w:rPr>
      </w:pPr>
    </w:p>
    <w:p w14:paraId="41DC6370" w14:textId="1D0D862A" w:rsidR="000B0561" w:rsidRPr="00FE578B" w:rsidRDefault="000B0561" w:rsidP="00C07807">
      <w:pPr>
        <w:ind w:left="-284" w:right="-285"/>
        <w:jc w:val="both"/>
        <w:outlineLvl w:val="0"/>
        <w:rPr>
          <w:rFonts w:ascii="Arial" w:hAnsi="Arial" w:cs="Arial"/>
          <w:sz w:val="22"/>
          <w:szCs w:val="22"/>
        </w:rPr>
      </w:pPr>
      <w:r w:rsidRPr="00FE578B">
        <w:rPr>
          <w:rFonts w:ascii="Arial" w:hAnsi="Arial" w:cs="Arial"/>
          <w:sz w:val="22"/>
          <w:szCs w:val="22"/>
        </w:rPr>
        <w:t>(marcar la opción que corresponda)</w:t>
      </w:r>
    </w:p>
    <w:p w14:paraId="2AE0BA4C" w14:textId="0A57C290" w:rsidR="000B0561" w:rsidRPr="00FE578B" w:rsidRDefault="000B0561" w:rsidP="00C07807">
      <w:pPr>
        <w:ind w:left="-284" w:right="-285"/>
        <w:jc w:val="both"/>
        <w:outlineLvl w:val="0"/>
        <w:rPr>
          <w:rFonts w:ascii="Arial" w:hAnsi="Arial" w:cs="Arial"/>
          <w:sz w:val="22"/>
          <w:szCs w:val="22"/>
        </w:rPr>
      </w:pPr>
    </w:p>
    <w:p w14:paraId="63CFD6B1" w14:textId="4F2B9E4F" w:rsidR="000B0561" w:rsidRPr="00FE578B" w:rsidRDefault="001E362C" w:rsidP="00C07807">
      <w:pPr>
        <w:ind w:left="-284" w:right="-285"/>
        <w:jc w:val="both"/>
        <w:outlineLvl w:val="0"/>
        <w:rPr>
          <w:rFonts w:ascii="Arial" w:hAnsi="Arial" w:cs="Arial"/>
          <w:sz w:val="22"/>
          <w:szCs w:val="22"/>
        </w:rPr>
      </w:pPr>
      <w:sdt>
        <w:sdtPr>
          <w:rPr>
            <w:rFonts w:ascii="Arial" w:hAnsi="Arial" w:cs="Arial"/>
            <w:sz w:val="22"/>
            <w:szCs w:val="22"/>
          </w:rPr>
          <w:id w:val="-1624295363"/>
          <w14:checkbox>
            <w14:checked w14:val="0"/>
            <w14:checkedState w14:val="2612" w14:font="MS Gothic"/>
            <w14:uncheckedState w14:val="2610" w14:font="MS Gothic"/>
          </w14:checkbox>
        </w:sdtPr>
        <w:sdtEndPr/>
        <w:sdtContent>
          <w:r w:rsidR="00E17D2D" w:rsidRPr="00FE578B">
            <w:rPr>
              <w:rFonts w:ascii="MS Gothic" w:eastAsia="MS Gothic" w:hAnsi="MS Gothic" w:cs="Arial" w:hint="eastAsia"/>
              <w:sz w:val="22"/>
              <w:szCs w:val="22"/>
            </w:rPr>
            <w:t>☐</w:t>
          </w:r>
        </w:sdtContent>
      </w:sdt>
      <w:r w:rsidR="00E17D2D" w:rsidRPr="00FE578B">
        <w:rPr>
          <w:rFonts w:ascii="Arial" w:hAnsi="Arial" w:cs="Arial"/>
          <w:sz w:val="22"/>
          <w:szCs w:val="22"/>
        </w:rPr>
        <w:t xml:space="preserve"> </w:t>
      </w:r>
      <w:r w:rsidR="000B0561" w:rsidRPr="00FE578B">
        <w:rPr>
          <w:rFonts w:ascii="Arial" w:hAnsi="Arial" w:cs="Arial"/>
          <w:sz w:val="22"/>
          <w:szCs w:val="22"/>
        </w:rPr>
        <w:t>Que …………………………………………………………………. (</w:t>
      </w:r>
      <w:r w:rsidR="000B0561" w:rsidRPr="00FE578B">
        <w:rPr>
          <w:rFonts w:ascii="Arial" w:hAnsi="Arial" w:cs="Arial"/>
          <w:i/>
          <w:iCs/>
          <w:sz w:val="22"/>
          <w:szCs w:val="22"/>
        </w:rPr>
        <w:t>denominación de la entidad solicitante</w:t>
      </w:r>
      <w:r w:rsidR="000B0561" w:rsidRPr="00FE578B">
        <w:rPr>
          <w:rFonts w:ascii="Arial" w:hAnsi="Arial" w:cs="Arial"/>
          <w:sz w:val="22"/>
          <w:szCs w:val="22"/>
        </w:rPr>
        <w:t xml:space="preserve">) de acuerdo con la normativa contable, se encuentra dentro de los supuestos que le permiten presentar cuenta de pérdidas y ganancias abreviada y </w:t>
      </w:r>
      <w:r w:rsidR="000B0561" w:rsidRPr="00FE578B">
        <w:rPr>
          <w:rFonts w:ascii="Arial" w:hAnsi="Arial" w:cs="Arial"/>
          <w:b/>
          <w:bCs/>
          <w:sz w:val="22"/>
          <w:szCs w:val="22"/>
        </w:rPr>
        <w:t>CERTIFICA</w:t>
      </w:r>
      <w:r w:rsidR="000B0561" w:rsidRPr="00FE578B">
        <w:rPr>
          <w:rFonts w:ascii="Arial" w:hAnsi="Arial" w:cs="Arial"/>
          <w:sz w:val="22"/>
          <w:szCs w:val="22"/>
        </w:rPr>
        <w:t xml:space="preserve"> que, a fecha de firma de este documento, cumple con los plazos previstos en la Ley 3 / 2004, de 29 de diciembre, por la que se establecen medidas de lucha contra la morosidad en las operaciones comerciales, con independencia de cualquier financiación para el cobro anticipado de la empresa proveedora.</w:t>
      </w:r>
    </w:p>
    <w:p w14:paraId="7B839F90" w14:textId="038D51E6" w:rsidR="000B0561" w:rsidRPr="00FE578B" w:rsidRDefault="000B0561" w:rsidP="00C07807">
      <w:pPr>
        <w:ind w:left="-284" w:right="-285"/>
        <w:jc w:val="both"/>
        <w:outlineLvl w:val="0"/>
        <w:rPr>
          <w:rFonts w:ascii="Arial" w:hAnsi="Arial" w:cs="Arial"/>
          <w:sz w:val="22"/>
          <w:szCs w:val="22"/>
        </w:rPr>
      </w:pPr>
    </w:p>
    <w:p w14:paraId="5F8B9E53" w14:textId="32C890A4" w:rsidR="000B0561" w:rsidRPr="00FE578B" w:rsidRDefault="000B0561" w:rsidP="00C07807">
      <w:pPr>
        <w:ind w:left="-284" w:right="-285"/>
        <w:jc w:val="both"/>
        <w:outlineLvl w:val="0"/>
        <w:rPr>
          <w:rFonts w:ascii="Arial" w:hAnsi="Arial" w:cs="Arial"/>
          <w:sz w:val="22"/>
          <w:szCs w:val="22"/>
        </w:rPr>
      </w:pPr>
      <w:r w:rsidRPr="00FE578B">
        <w:rPr>
          <w:rFonts w:ascii="Arial" w:hAnsi="Arial" w:cs="Arial"/>
          <w:sz w:val="22"/>
          <w:szCs w:val="22"/>
        </w:rPr>
        <w:t>O, en su caso,</w:t>
      </w:r>
    </w:p>
    <w:p w14:paraId="5361A67D" w14:textId="643CEB1D" w:rsidR="000B0561" w:rsidRPr="00FE578B" w:rsidRDefault="000B0561" w:rsidP="00C07807">
      <w:pPr>
        <w:ind w:left="-284" w:right="-285"/>
        <w:jc w:val="both"/>
        <w:outlineLvl w:val="0"/>
        <w:rPr>
          <w:rFonts w:ascii="Arial" w:hAnsi="Arial" w:cs="Arial"/>
          <w:sz w:val="22"/>
          <w:szCs w:val="22"/>
        </w:rPr>
      </w:pPr>
    </w:p>
    <w:p w14:paraId="1014B259" w14:textId="12DA3AD3" w:rsidR="000B0561" w:rsidRPr="00FE578B" w:rsidRDefault="001E362C" w:rsidP="00C07807">
      <w:pPr>
        <w:ind w:left="-284" w:right="-285"/>
        <w:jc w:val="both"/>
        <w:outlineLvl w:val="0"/>
        <w:rPr>
          <w:rFonts w:ascii="Arial" w:hAnsi="Arial" w:cs="Arial"/>
          <w:sz w:val="22"/>
          <w:szCs w:val="22"/>
        </w:rPr>
      </w:pPr>
      <w:sdt>
        <w:sdtPr>
          <w:rPr>
            <w:rFonts w:ascii="Arial" w:hAnsi="Arial" w:cs="Arial"/>
            <w:sz w:val="22"/>
            <w:szCs w:val="22"/>
          </w:rPr>
          <w:id w:val="2034604066"/>
          <w14:checkbox>
            <w14:checked w14:val="0"/>
            <w14:checkedState w14:val="2612" w14:font="MS Gothic"/>
            <w14:uncheckedState w14:val="2610" w14:font="MS Gothic"/>
          </w14:checkbox>
        </w:sdtPr>
        <w:sdtEndPr/>
        <w:sdtContent>
          <w:r w:rsidR="00E17D2D" w:rsidRPr="00FE578B">
            <w:rPr>
              <w:rFonts w:ascii="MS Gothic" w:eastAsia="MS Gothic" w:hAnsi="MS Gothic" w:cs="Arial" w:hint="eastAsia"/>
              <w:sz w:val="22"/>
              <w:szCs w:val="22"/>
            </w:rPr>
            <w:t>☐</w:t>
          </w:r>
        </w:sdtContent>
      </w:sdt>
      <w:r w:rsidR="00E17D2D" w:rsidRPr="00FE578B">
        <w:rPr>
          <w:rFonts w:ascii="Arial" w:hAnsi="Arial" w:cs="Arial"/>
          <w:sz w:val="22"/>
          <w:szCs w:val="22"/>
        </w:rPr>
        <w:t xml:space="preserve"> </w:t>
      </w:r>
      <w:r w:rsidR="000B0561" w:rsidRPr="00FE578B">
        <w:rPr>
          <w:rFonts w:ascii="Arial" w:hAnsi="Arial" w:cs="Arial"/>
          <w:sz w:val="22"/>
          <w:szCs w:val="22"/>
        </w:rPr>
        <w:t>Que …………………………………………………………………. (</w:t>
      </w:r>
      <w:r w:rsidR="000B0561" w:rsidRPr="00FE578B">
        <w:rPr>
          <w:rFonts w:ascii="Arial" w:hAnsi="Arial" w:cs="Arial"/>
          <w:i/>
          <w:iCs/>
          <w:sz w:val="22"/>
          <w:szCs w:val="22"/>
        </w:rPr>
        <w:t>denominación de la entidad solicitante</w:t>
      </w:r>
      <w:r w:rsidR="000B0561" w:rsidRPr="00FE578B">
        <w:rPr>
          <w:rFonts w:ascii="Arial" w:hAnsi="Arial" w:cs="Arial"/>
          <w:sz w:val="22"/>
          <w:szCs w:val="22"/>
        </w:rPr>
        <w:t xml:space="preserve">) de acuerdo con la normativa contable, no puede presentar cuenta de pérdidas y ganancias abreviada, y cumple con los plazos legales de pago, lo cual </w:t>
      </w:r>
      <w:r w:rsidR="000B0561" w:rsidRPr="00FE578B">
        <w:rPr>
          <w:rFonts w:ascii="Arial" w:hAnsi="Arial" w:cs="Arial"/>
          <w:b/>
          <w:bCs/>
          <w:sz w:val="22"/>
          <w:szCs w:val="22"/>
        </w:rPr>
        <w:t>acredita adjuntando a este Certificado</w:t>
      </w:r>
      <w:r w:rsidR="000B0561" w:rsidRPr="00FE578B">
        <w:rPr>
          <w:rFonts w:ascii="Arial" w:hAnsi="Arial" w:cs="Arial"/>
          <w:sz w:val="22"/>
          <w:szCs w:val="22"/>
        </w:rPr>
        <w:t xml:space="preserve"> </w:t>
      </w:r>
      <w:r w:rsidR="000B0561" w:rsidRPr="00FE578B">
        <w:rPr>
          <w:rFonts w:ascii="Arial" w:hAnsi="Arial" w:cs="Arial"/>
          <w:i/>
          <w:iCs/>
          <w:sz w:val="22"/>
          <w:szCs w:val="22"/>
        </w:rPr>
        <w:t>Certificado del auditor en el Registro Oficial de Auditores de Cuentas</w:t>
      </w:r>
      <w:r w:rsidR="000B0561" w:rsidRPr="00FE578B">
        <w:rPr>
          <w:rFonts w:ascii="Arial" w:hAnsi="Arial" w:cs="Arial"/>
          <w:sz w:val="22"/>
          <w:szCs w:val="22"/>
        </w:rPr>
        <w:t xml:space="preserve"> con número de registro ………………….., en los términos previstos en el citado artículo 13.3 bis.</w:t>
      </w:r>
    </w:p>
    <w:p w14:paraId="4E57EA69" w14:textId="77777777" w:rsidR="00326EE9" w:rsidRPr="00FE578B" w:rsidRDefault="00326EE9" w:rsidP="00C07807">
      <w:pPr>
        <w:ind w:left="-284" w:right="-285"/>
        <w:jc w:val="both"/>
        <w:outlineLvl w:val="0"/>
        <w:rPr>
          <w:rFonts w:ascii="Arial" w:hAnsi="Arial" w:cs="Arial"/>
          <w:sz w:val="22"/>
          <w:szCs w:val="22"/>
        </w:rPr>
      </w:pPr>
    </w:p>
    <w:p w14:paraId="52A10434" w14:textId="7650CD12" w:rsidR="00326EE9" w:rsidRPr="00FE578B" w:rsidRDefault="00AA0AED" w:rsidP="00C07807">
      <w:pPr>
        <w:tabs>
          <w:tab w:val="left" w:pos="-264"/>
          <w:tab w:val="left" w:pos="0"/>
          <w:tab w:val="left" w:pos="720"/>
          <w:tab w:val="left" w:pos="1440"/>
          <w:tab w:val="right" w:leader="dot" w:pos="10380"/>
        </w:tabs>
        <w:ind w:left="-284" w:right="-285"/>
        <w:rPr>
          <w:rFonts w:ascii="Arial" w:hAnsi="Arial" w:cs="Arial"/>
          <w:sz w:val="22"/>
          <w:szCs w:val="22"/>
        </w:rPr>
      </w:pPr>
      <w:r w:rsidRPr="00FE578B">
        <w:rPr>
          <w:rFonts w:ascii="Arial" w:hAnsi="Arial" w:cs="Arial"/>
          <w:sz w:val="22"/>
          <w:szCs w:val="22"/>
        </w:rPr>
        <w:t>En …</w:t>
      </w:r>
      <w:r w:rsidR="00326EE9" w:rsidRPr="00FE578B">
        <w:rPr>
          <w:rFonts w:ascii="Arial" w:hAnsi="Arial" w:cs="Arial"/>
          <w:sz w:val="22"/>
          <w:szCs w:val="22"/>
        </w:rPr>
        <w:t>……………..........................................</w:t>
      </w:r>
      <w:r w:rsidR="000B0561" w:rsidRPr="00FE578B">
        <w:rPr>
          <w:rFonts w:ascii="Arial" w:hAnsi="Arial" w:cs="Arial"/>
          <w:sz w:val="22"/>
          <w:szCs w:val="22"/>
        </w:rPr>
        <w:t>, a</w:t>
      </w:r>
      <w:r w:rsidR="00326EE9" w:rsidRPr="00FE578B">
        <w:rPr>
          <w:rFonts w:ascii="Arial" w:hAnsi="Arial" w:cs="Arial"/>
          <w:sz w:val="22"/>
          <w:szCs w:val="22"/>
        </w:rPr>
        <w:t xml:space="preserve"> ............. de ....................</w:t>
      </w:r>
      <w:r w:rsidR="000B0561" w:rsidRPr="00FE578B">
        <w:rPr>
          <w:rFonts w:ascii="Arial" w:hAnsi="Arial" w:cs="Arial"/>
          <w:sz w:val="22"/>
          <w:szCs w:val="22"/>
        </w:rPr>
        <w:t>............</w:t>
      </w:r>
      <w:r w:rsidR="00326EE9" w:rsidRPr="00FE578B">
        <w:rPr>
          <w:rFonts w:ascii="Arial" w:hAnsi="Arial" w:cs="Arial"/>
          <w:sz w:val="22"/>
          <w:szCs w:val="22"/>
        </w:rPr>
        <w:t xml:space="preserve">.. de </w:t>
      </w:r>
      <w:r w:rsidRPr="00FE578B">
        <w:rPr>
          <w:rFonts w:ascii="Arial" w:hAnsi="Arial" w:cs="Arial"/>
          <w:sz w:val="22"/>
          <w:szCs w:val="22"/>
        </w:rPr>
        <w:t>……</w:t>
      </w:r>
      <w:r w:rsidR="00326EE9" w:rsidRPr="00FE578B">
        <w:rPr>
          <w:rFonts w:ascii="Arial" w:hAnsi="Arial" w:cs="Arial"/>
          <w:sz w:val="22"/>
          <w:szCs w:val="22"/>
        </w:rPr>
        <w:t>….</w:t>
      </w:r>
    </w:p>
    <w:p w14:paraId="062B2625" w14:textId="77777777" w:rsidR="00326EE9" w:rsidRPr="00FE578B" w:rsidRDefault="00326EE9" w:rsidP="00C07807">
      <w:pPr>
        <w:pStyle w:val="Piedepgina"/>
        <w:ind w:left="-284" w:right="-285"/>
        <w:jc w:val="both"/>
        <w:rPr>
          <w:rFonts w:ascii="Arial" w:hAnsi="Arial" w:cs="Arial"/>
          <w:sz w:val="22"/>
          <w:szCs w:val="22"/>
          <w:lang w:val="es-ES"/>
        </w:rPr>
      </w:pPr>
    </w:p>
    <w:p w14:paraId="40631875" w14:textId="77777777" w:rsidR="00326EE9" w:rsidRPr="00FE578B" w:rsidRDefault="00326EE9" w:rsidP="00C07807">
      <w:pPr>
        <w:pStyle w:val="Piedepgina"/>
        <w:ind w:left="-284" w:right="-285"/>
        <w:jc w:val="both"/>
        <w:rPr>
          <w:rFonts w:ascii="Arial" w:hAnsi="Arial" w:cs="Arial"/>
          <w:sz w:val="22"/>
          <w:szCs w:val="22"/>
          <w:lang w:val="es-ES"/>
        </w:rPr>
      </w:pPr>
    </w:p>
    <w:p w14:paraId="34AE1121" w14:textId="77777777" w:rsidR="00326EE9" w:rsidRPr="00FE578B" w:rsidRDefault="00326EE9" w:rsidP="00C07807">
      <w:pPr>
        <w:pStyle w:val="Piedepgina"/>
        <w:ind w:left="-284" w:right="-285"/>
        <w:jc w:val="both"/>
        <w:rPr>
          <w:rFonts w:ascii="Arial" w:hAnsi="Arial" w:cs="Arial"/>
          <w:sz w:val="22"/>
          <w:szCs w:val="22"/>
          <w:lang w:val="es-ES"/>
        </w:rPr>
      </w:pPr>
    </w:p>
    <w:p w14:paraId="11BEEC74" w14:textId="6FBFE940" w:rsidR="00326EE9" w:rsidRPr="00FE578B" w:rsidRDefault="00326EE9" w:rsidP="00C07807">
      <w:pPr>
        <w:pStyle w:val="Piedepgina"/>
        <w:ind w:left="-284" w:right="-285"/>
        <w:jc w:val="both"/>
        <w:rPr>
          <w:rFonts w:ascii="Arial" w:hAnsi="Arial" w:cs="Arial"/>
          <w:sz w:val="22"/>
          <w:szCs w:val="22"/>
          <w:lang w:val="es-ES"/>
        </w:rPr>
      </w:pPr>
    </w:p>
    <w:p w14:paraId="30643CC1" w14:textId="107B7F60" w:rsidR="000B0561" w:rsidRPr="00FE578B" w:rsidRDefault="000B0561" w:rsidP="00C07807">
      <w:pPr>
        <w:pStyle w:val="Piedepgina"/>
        <w:ind w:left="-284" w:right="-285"/>
        <w:jc w:val="both"/>
        <w:rPr>
          <w:rFonts w:ascii="Arial" w:hAnsi="Arial" w:cs="Arial"/>
          <w:sz w:val="22"/>
          <w:szCs w:val="22"/>
          <w:lang w:val="es-ES"/>
        </w:rPr>
      </w:pPr>
    </w:p>
    <w:p w14:paraId="0883638A" w14:textId="2A34694C" w:rsidR="001E362C" w:rsidRPr="00AA0AED" w:rsidRDefault="000B0561" w:rsidP="00C07807">
      <w:pPr>
        <w:pStyle w:val="Piedepgina"/>
        <w:ind w:left="-284" w:right="-285"/>
        <w:jc w:val="center"/>
        <w:rPr>
          <w:rFonts w:ascii="Arial" w:hAnsi="Arial" w:cs="Arial"/>
        </w:rPr>
      </w:pPr>
      <w:r w:rsidRPr="00FE578B">
        <w:rPr>
          <w:rFonts w:ascii="Arial" w:hAnsi="Arial" w:cs="Arial"/>
          <w:sz w:val="22"/>
          <w:szCs w:val="22"/>
          <w:lang w:val="es-ES"/>
        </w:rPr>
        <w:t>(Firma del solicitante o del representante de la entidad)</w:t>
      </w:r>
    </w:p>
    <w:sectPr w:rsidR="00906285" w:rsidRPr="00AA0AED" w:rsidSect="00EC3DC9">
      <w:headerReference w:type="default" r:id="rId8"/>
      <w:footerReference w:type="default" r:id="rId9"/>
      <w:pgSz w:w="11906" w:h="16838"/>
      <w:pgMar w:top="1985" w:right="155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4C0FB" w14:textId="77777777" w:rsidR="00ED0D55" w:rsidRDefault="00ED0D55" w:rsidP="00ED0D55">
      <w:r>
        <w:separator/>
      </w:r>
    </w:p>
  </w:endnote>
  <w:endnote w:type="continuationSeparator" w:id="0">
    <w:p w14:paraId="4480FF66" w14:textId="77777777" w:rsidR="00ED0D55" w:rsidRDefault="00ED0D55" w:rsidP="00ED0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73609" w14:textId="05C5F7B8" w:rsidR="00ED0D55" w:rsidRPr="00ED0D55" w:rsidRDefault="00ED0D55" w:rsidP="00ED0D55">
    <w:pPr>
      <w:pStyle w:val="Piedepgina"/>
      <w:jc w:val="right"/>
      <w:rPr>
        <w:rFonts w:ascii="Arial" w:hAnsi="Arial" w:cs="Arial"/>
        <w:sz w:val="16"/>
        <w:szCs w:val="16"/>
      </w:rPr>
    </w:pPr>
    <w:r w:rsidRPr="00ED0D55">
      <w:rPr>
        <w:rFonts w:ascii="Arial" w:hAnsi="Arial" w:cs="Arial"/>
        <w:sz w:val="16"/>
        <w:szCs w:val="16"/>
      </w:rPr>
      <w:t>Modelo: 2057FO3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8A3FB" w14:textId="77777777" w:rsidR="00ED0D55" w:rsidRDefault="00ED0D55" w:rsidP="00ED0D55">
      <w:r>
        <w:separator/>
      </w:r>
    </w:p>
  </w:footnote>
  <w:footnote w:type="continuationSeparator" w:id="0">
    <w:p w14:paraId="63FE4C0E" w14:textId="77777777" w:rsidR="00ED0D55" w:rsidRDefault="00ED0D55" w:rsidP="00ED0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498C6" w14:textId="6EFDDF80" w:rsidR="001E362C" w:rsidRDefault="001E362C">
    <w:pPr>
      <w:pStyle w:val="Encabezado"/>
    </w:pPr>
    <w:r>
      <w:rPr>
        <w:noProof/>
      </w:rPr>
      <w:drawing>
        <wp:anchor distT="0" distB="0" distL="114300" distR="114300" simplePos="0" relativeHeight="251659264" behindDoc="0" locked="0" layoutInCell="1" allowOverlap="1" wp14:anchorId="1C742232" wp14:editId="0DD35B9E">
          <wp:simplePos x="0" y="0"/>
          <wp:positionH relativeFrom="column">
            <wp:posOffset>-647700</wp:posOffset>
          </wp:positionH>
          <wp:positionV relativeFrom="paragraph">
            <wp:posOffset>-370931</wp:posOffset>
          </wp:positionV>
          <wp:extent cx="737235" cy="900430"/>
          <wp:effectExtent l="0" t="0" r="5715" b="0"/>
          <wp:wrapThrough wrapText="bothSides">
            <wp:wrapPolygon edited="0">
              <wp:start x="0" y="0"/>
              <wp:lineTo x="0" y="21021"/>
              <wp:lineTo x="21209" y="21021"/>
              <wp:lineTo x="21209"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9004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EE9"/>
    <w:rsid w:val="000038DF"/>
    <w:rsid w:val="000B0561"/>
    <w:rsid w:val="000C7C27"/>
    <w:rsid w:val="001E362C"/>
    <w:rsid w:val="00326EE9"/>
    <w:rsid w:val="006179E9"/>
    <w:rsid w:val="008F6609"/>
    <w:rsid w:val="009C38F5"/>
    <w:rsid w:val="00AA0AED"/>
    <w:rsid w:val="00C07807"/>
    <w:rsid w:val="00E17D2D"/>
    <w:rsid w:val="00EC3DC9"/>
    <w:rsid w:val="00ED0D55"/>
    <w:rsid w:val="00ED6B25"/>
    <w:rsid w:val="00FE57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5F58"/>
  <w15:chartTrackingRefBased/>
  <w15:docId w15:val="{F1324559-496D-4C26-A137-48B8ADC9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EE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326EE9"/>
    <w:pPr>
      <w:tabs>
        <w:tab w:val="center" w:pos="4320"/>
        <w:tab w:val="right" w:pos="8640"/>
      </w:tabs>
    </w:pPr>
    <w:rPr>
      <w:rFonts w:eastAsia="MS Mincho"/>
      <w:lang w:val="en-US" w:eastAsia="ja-JP"/>
    </w:rPr>
  </w:style>
  <w:style w:type="character" w:customStyle="1" w:styleId="PiedepginaCar">
    <w:name w:val="Pie de página Car"/>
    <w:basedOn w:val="Fuentedeprrafopredeter"/>
    <w:link w:val="Piedepgina"/>
    <w:rsid w:val="00326EE9"/>
    <w:rPr>
      <w:rFonts w:ascii="Times New Roman" w:eastAsia="MS Mincho" w:hAnsi="Times New Roman" w:cs="Times New Roman"/>
      <w:sz w:val="24"/>
      <w:szCs w:val="24"/>
      <w:lang w:val="en-US" w:eastAsia="ja-JP"/>
    </w:rPr>
  </w:style>
  <w:style w:type="paragraph" w:styleId="Encabezado">
    <w:name w:val="header"/>
    <w:basedOn w:val="Normal"/>
    <w:link w:val="EncabezadoCar"/>
    <w:uiPriority w:val="99"/>
    <w:unhideWhenUsed/>
    <w:rsid w:val="00ED0D55"/>
    <w:pPr>
      <w:tabs>
        <w:tab w:val="center" w:pos="4252"/>
        <w:tab w:val="right" w:pos="8504"/>
      </w:tabs>
    </w:pPr>
  </w:style>
  <w:style w:type="character" w:customStyle="1" w:styleId="EncabezadoCar">
    <w:name w:val="Encabezado Car"/>
    <w:basedOn w:val="Fuentedeprrafopredeter"/>
    <w:link w:val="Encabezado"/>
    <w:uiPriority w:val="99"/>
    <w:rsid w:val="00ED0D5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D4FE7AB7EF3D4D90D5B9F747721794" ma:contentTypeVersion="" ma:contentTypeDescription="Crear nuevo documento." ma:contentTypeScope="" ma:versionID="b9d98b67cc14fb30d157d834976c177b">
  <xsd:schema xmlns:xsd="http://www.w3.org/2001/XMLSchema" xmlns:xs="http://www.w3.org/2001/XMLSchema" xmlns:p="http://schemas.microsoft.com/office/2006/metadata/properties" xmlns:ns2="c60a4be5-b63b-4da5-aa52-11c12c8f5092" xmlns:ns3="f75297da-a08d-4b30-9b4a-7c02d0ada69c" xmlns:ns4="2b0cc7a3-a48f-4467-845b-5de784e2a7c9" targetNamespace="http://schemas.microsoft.com/office/2006/metadata/properties" ma:root="true" ma:fieldsID="dbe4d4d164e8f0bee2f4a6a9fa167818" ns2:_="" ns3:_="" ns4:_="">
    <xsd:import namespace="c60a4be5-b63b-4da5-aa52-11c12c8f5092"/>
    <xsd:import namespace="f75297da-a08d-4b30-9b4a-7c02d0ada69c"/>
    <xsd:import namespace="2b0cc7a3-a48f-4467-845b-5de784e2a7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Observacione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0a4be5-b63b-4da5-aa52-11c12c8f5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Observaciones" ma:index="20" nillable="true" ma:displayName="Observaciones"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297da-a08d-4b30-9b4a-7c02d0ada69c"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0cc7a3-a48f-4467-845b-5de784e2a7c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88D43D86-ABF1-4CBA-9198-75560652B663}" ma:internalName="TaxCatchAll" ma:showField="CatchAllData" ma:web="{f75297da-a08d-4b30-9b4a-7c02d0ada6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C4A3E6-6D9D-49F7-82BF-CB70B37F1674}">
  <ds:schemaRefs>
    <ds:schemaRef ds:uri="http://schemas.microsoft.com/sharepoint/v3/contenttype/forms"/>
  </ds:schemaRefs>
</ds:datastoreItem>
</file>

<file path=customXml/itemProps2.xml><?xml version="1.0" encoding="utf-8"?>
<ds:datastoreItem xmlns:ds="http://schemas.openxmlformats.org/officeDocument/2006/customXml" ds:itemID="{09336F90-3C02-439B-B945-8DD3437DB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0a4be5-b63b-4da5-aa52-11c12c8f5092"/>
    <ds:schemaRef ds:uri="f75297da-a08d-4b30-9b4a-7c02d0ada69c"/>
    <ds:schemaRef ds:uri="2b0cc7a3-a48f-4467-845b-5de784e2a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2103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Madrid Digital</dc:creator>
  <cp:keywords/>
  <dc:description/>
  <cp:lastModifiedBy>FERNANDEZ FERNANDEZ, MARIA TERESA</cp:lastModifiedBy>
  <cp:revision>2</cp:revision>
  <dcterms:created xsi:type="dcterms:W3CDTF">2026-09-17T14:40:00Z</dcterms:created>
  <dcterms:modified xsi:type="dcterms:W3CDTF">2026-09-17T14:40:00Z</dcterms:modified>
</cp:coreProperties>
</file>