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6596" w14:textId="77777777" w:rsidR="001A007A" w:rsidRDefault="00C53580" w:rsidP="001A007A">
      <w:pPr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78BC2" wp14:editId="07777777">
                <wp:simplePos x="0" y="0"/>
                <wp:positionH relativeFrom="margin">
                  <wp:posOffset>166</wp:posOffset>
                </wp:positionH>
                <wp:positionV relativeFrom="page">
                  <wp:posOffset>1437033</wp:posOffset>
                </wp:positionV>
                <wp:extent cx="6674485" cy="771525"/>
                <wp:effectExtent l="0" t="0" r="12065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653F34" w14:textId="77777777" w:rsidR="004C4070" w:rsidRPr="00850638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850638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II</w:t>
                            </w:r>
                          </w:p>
                          <w:p w14:paraId="4A336D0B" w14:textId="77777777" w:rsidR="00A96375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Memoria económica del gasto total de la edición</w:t>
                            </w:r>
                          </w:p>
                          <w:p w14:paraId="2B39D462" w14:textId="5A7A0975" w:rsidR="004C4070" w:rsidRPr="00B4048C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  </w:t>
                            </w:r>
                            <w:r w:rsidR="00A96375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(</w:t>
                            </w:r>
                            <w:r w:rsidR="00464495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Entregar</w:t>
                            </w:r>
                            <w:r w:rsidR="00A96375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sólo con la justificación)</w:t>
                            </w:r>
                          </w:p>
                          <w:p w14:paraId="29D6B04F" w14:textId="77777777" w:rsidR="004C4070" w:rsidRPr="00B4048C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78BC2" id="AutoShape 4" o:spid="_x0000_s1026" style="position:absolute;margin-left:0;margin-top:113.15pt;width:525.5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" fillcolor="silver">
                <v:textbox inset=",1mm,,1mm">
                  <w:txbxContent>
                    <w:p w14:paraId="7F653F34" w14:textId="77777777" w:rsidR="004C4070" w:rsidRPr="00850638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850638">
                        <w:rPr>
                          <w:rFonts w:ascii="Arial" w:hAnsi="Arial" w:cs="Arial"/>
                          <w:b/>
                          <w:szCs w:val="18"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II</w:t>
                      </w:r>
                    </w:p>
                    <w:p w14:paraId="4A336D0B" w14:textId="77777777" w:rsidR="00A96375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Memoria económica del gasto total de la edición</w:t>
                      </w:r>
                    </w:p>
                    <w:p w14:paraId="2B39D462" w14:textId="5A7A0975" w:rsidR="004C4070" w:rsidRPr="00B4048C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  </w:t>
                      </w:r>
                      <w:r w:rsidR="00A96375">
                        <w:rPr>
                          <w:rFonts w:ascii="Arial" w:hAnsi="Arial" w:cs="Arial"/>
                          <w:b/>
                          <w:szCs w:val="18"/>
                        </w:rPr>
                        <w:t>(</w:t>
                      </w:r>
                      <w:r w:rsidR="00464495">
                        <w:rPr>
                          <w:rFonts w:ascii="Arial" w:hAnsi="Arial" w:cs="Arial"/>
                          <w:b/>
                          <w:szCs w:val="18"/>
                        </w:rPr>
                        <w:t>Entregar</w:t>
                      </w:r>
                      <w:r w:rsidR="00A96375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sólo con la justificación)</w:t>
                      </w:r>
                    </w:p>
                    <w:p w14:paraId="29D6B04F" w14:textId="77777777" w:rsidR="004C4070" w:rsidRPr="00B4048C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C198A" w:rsidRPr="001A007A">
        <w:t xml:space="preserve"> </w:t>
      </w:r>
    </w:p>
    <w:p w14:paraId="672A6659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0A37501D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5DAB6C7B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02EB378F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6A05A809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63D4700D" w14:textId="77777777" w:rsidR="00636741" w:rsidRDefault="00636741" w:rsidP="005256A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CC3B06" w14:textId="77777777" w:rsidR="003665A5" w:rsidRDefault="003665A5" w:rsidP="005256A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3FE187" w14:textId="77777777" w:rsidR="005256A1" w:rsidRPr="005256A1" w:rsidRDefault="005256A1" w:rsidP="005256A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D/Dª</w:t>
      </w:r>
      <w:r w:rsidRPr="005256A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0C85085B" w14:textId="77777777" w:rsidR="005256A1" w:rsidRPr="005256A1" w:rsidRDefault="005256A1" w:rsidP="005256A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56A1">
        <w:rPr>
          <w:rFonts w:ascii="Calibri" w:eastAsia="Calibri" w:hAnsi="Calibri"/>
          <w:sz w:val="22"/>
          <w:szCs w:val="22"/>
          <w:lang w:eastAsia="en-US"/>
        </w:rPr>
        <w:t>En representaci</w:t>
      </w:r>
      <w:r>
        <w:rPr>
          <w:rFonts w:ascii="Calibri" w:eastAsia="Calibri" w:hAnsi="Calibri"/>
          <w:sz w:val="22"/>
          <w:szCs w:val="22"/>
          <w:lang w:eastAsia="en-US"/>
        </w:rPr>
        <w:t>ón de la entidad</w:t>
      </w:r>
      <w:r w:rsidRPr="005256A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………………</w:t>
      </w:r>
    </w:p>
    <w:p w14:paraId="01D098DE" w14:textId="77777777" w:rsidR="005256A1" w:rsidRPr="005256A1" w:rsidRDefault="005256A1" w:rsidP="000675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56A1">
        <w:rPr>
          <w:rFonts w:ascii="Calibri" w:eastAsia="Calibri" w:hAnsi="Calibri"/>
          <w:sz w:val="22"/>
          <w:szCs w:val="22"/>
          <w:lang w:eastAsia="en-US"/>
        </w:rPr>
        <w:t>Como editor del libro 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6FA1E7DB" w14:textId="77777777" w:rsidR="005256A1" w:rsidRDefault="005256A1" w:rsidP="005256A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56A1">
        <w:rPr>
          <w:rFonts w:ascii="Calibri" w:eastAsia="Calibri" w:hAnsi="Calibri"/>
          <w:b/>
          <w:sz w:val="22"/>
          <w:szCs w:val="22"/>
          <w:lang w:eastAsia="en-US"/>
        </w:rPr>
        <w:t>DECLARO BAJO MI RESPONSABILIDAD</w:t>
      </w:r>
    </w:p>
    <w:p w14:paraId="0A969AEB" w14:textId="77777777" w:rsidR="00CA5F7A" w:rsidRPr="009C6349" w:rsidRDefault="00CA5F7A" w:rsidP="009C6349">
      <w:pPr>
        <w:pStyle w:val="Prrafodelista"/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634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Que la </w:t>
      </w:r>
      <w:r w:rsidR="00A96375" w:rsidRPr="009C634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actuación subvencionada cumple con el </w:t>
      </w:r>
      <w:r w:rsidR="009C6349" w:rsidRPr="009C6349">
        <w:rPr>
          <w:rFonts w:ascii="Calibri" w:eastAsia="Calibri" w:hAnsi="Calibri"/>
          <w:sz w:val="22"/>
          <w:szCs w:val="22"/>
          <w:u w:val="single"/>
          <w:lang w:eastAsia="en-US"/>
        </w:rPr>
        <w:t>periodo</w:t>
      </w:r>
      <w:r w:rsidR="00A96375" w:rsidRPr="009C634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de ejecución exigido:</w:t>
      </w:r>
    </w:p>
    <w:p w14:paraId="23DF314A" w14:textId="77777777" w:rsidR="00A96375" w:rsidRDefault="00A96375" w:rsidP="009C6349">
      <w:pPr>
        <w:pStyle w:val="Prrafodelista"/>
        <w:numPr>
          <w:ilvl w:val="0"/>
          <w:numId w:val="9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Fecha inicial:</w:t>
      </w:r>
    </w:p>
    <w:p w14:paraId="2494D9E1" w14:textId="77777777" w:rsidR="00A96375" w:rsidRDefault="00A96375" w:rsidP="009C6349">
      <w:pPr>
        <w:pStyle w:val="Prrafodelista"/>
        <w:numPr>
          <w:ilvl w:val="0"/>
          <w:numId w:val="9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Fecha final:</w:t>
      </w:r>
    </w:p>
    <w:p w14:paraId="0D0B940D" w14:textId="77777777" w:rsidR="00A96375" w:rsidRPr="009C6349" w:rsidRDefault="00A96375" w:rsidP="009C6349">
      <w:pPr>
        <w:pStyle w:val="Prrafodelista"/>
        <w:spacing w:after="160" w:line="259" w:lineRule="auto"/>
        <w:ind w:left="108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18A6377" w14:textId="77777777" w:rsidR="003C6464" w:rsidRPr="009C6349" w:rsidRDefault="000675BC" w:rsidP="009C6349">
      <w:pPr>
        <w:pStyle w:val="Prrafodelista"/>
        <w:numPr>
          <w:ilvl w:val="0"/>
          <w:numId w:val="10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6349">
        <w:rPr>
          <w:rFonts w:ascii="Calibri" w:eastAsia="Calibri" w:hAnsi="Calibri"/>
          <w:sz w:val="22"/>
          <w:szCs w:val="22"/>
          <w:lang w:eastAsia="en-US"/>
        </w:rPr>
        <w:t>Que los gastos que se imputan a la subvención solicitada son los siguientes:</w:t>
      </w:r>
    </w:p>
    <w:p w14:paraId="0E27B00A" w14:textId="77777777" w:rsidR="00A96375" w:rsidRDefault="00A96375" w:rsidP="009C6349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447BDC94" w14:textId="77777777" w:rsidR="003C6464" w:rsidRPr="003C6464" w:rsidRDefault="00A96375" w:rsidP="009C6349">
      <w:p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2.1 </w:t>
      </w:r>
      <w:r w:rsidR="003C6464" w:rsidRPr="003C6464">
        <w:rPr>
          <w:rFonts w:ascii="Calibri" w:eastAsia="Calibri" w:hAnsi="Calibri"/>
          <w:sz w:val="22"/>
          <w:szCs w:val="22"/>
          <w:u w:val="single"/>
          <w:lang w:eastAsia="en-US"/>
        </w:rPr>
        <w:t>Gastos de producción (véanse las instrucciones a pie de página)</w:t>
      </w:r>
    </w:p>
    <w:p w14:paraId="69F320C6" w14:textId="77777777" w:rsidR="003C6464" w:rsidRP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6464">
        <w:rPr>
          <w:rFonts w:ascii="Calibri" w:eastAsia="Calibri" w:hAnsi="Calibri"/>
          <w:sz w:val="22"/>
          <w:szCs w:val="22"/>
          <w:lang w:eastAsia="en-US"/>
        </w:rPr>
        <w:t xml:space="preserve">Es necesario consignar facturas y nóminas hasta alcanzar, </w:t>
      </w:r>
      <w:r w:rsidRPr="003C6464">
        <w:rPr>
          <w:rFonts w:ascii="Calibri" w:eastAsia="Calibri" w:hAnsi="Calibri"/>
          <w:sz w:val="22"/>
          <w:szCs w:val="22"/>
          <w:u w:val="single"/>
          <w:lang w:eastAsia="en-US"/>
        </w:rPr>
        <w:t>como mínimo</w:t>
      </w:r>
      <w:r w:rsidRPr="003C6464">
        <w:rPr>
          <w:rFonts w:ascii="Calibri" w:eastAsia="Calibri" w:hAnsi="Calibri"/>
          <w:sz w:val="22"/>
          <w:szCs w:val="22"/>
          <w:lang w:eastAsia="en-US"/>
        </w:rPr>
        <w:t>, el 100% de la ayuda recibida (importe sin IVA)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5"/>
        <w:gridCol w:w="928"/>
        <w:gridCol w:w="1660"/>
        <w:gridCol w:w="2196"/>
        <w:gridCol w:w="928"/>
        <w:gridCol w:w="1048"/>
        <w:gridCol w:w="1020"/>
        <w:gridCol w:w="823"/>
        <w:gridCol w:w="823"/>
      </w:tblGrid>
      <w:tr w:rsidR="003C6464" w:rsidRPr="00AB7D1F" w14:paraId="2B3990EA" w14:textId="77777777" w:rsidTr="00C6454A">
        <w:tc>
          <w:tcPr>
            <w:tcW w:w="200" w:type="pct"/>
            <w:shd w:val="clear" w:color="auto" w:fill="D9D9D9"/>
            <w:vAlign w:val="center"/>
          </w:tcPr>
          <w:p w14:paraId="7B1EEF0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Nº Just.</w:t>
            </w:r>
          </w:p>
        </w:tc>
        <w:tc>
          <w:tcPr>
            <w:tcW w:w="205" w:type="pct"/>
            <w:shd w:val="clear" w:color="auto" w:fill="D9D9D9"/>
            <w:vAlign w:val="center"/>
          </w:tcPr>
          <w:p w14:paraId="3A1877F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F/N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3190E00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Nº de Fact.</w:t>
            </w:r>
          </w:p>
        </w:tc>
        <w:tc>
          <w:tcPr>
            <w:tcW w:w="805" w:type="pct"/>
            <w:shd w:val="clear" w:color="auto" w:fill="D9D9D9"/>
            <w:vAlign w:val="center"/>
          </w:tcPr>
          <w:p w14:paraId="4181EA1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Emisor / Trabajador</w:t>
            </w:r>
          </w:p>
        </w:tc>
        <w:tc>
          <w:tcPr>
            <w:tcW w:w="1061" w:type="pct"/>
            <w:shd w:val="clear" w:color="auto" w:fill="D9D9D9"/>
            <w:vAlign w:val="center"/>
          </w:tcPr>
          <w:p w14:paraId="253EC1D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923B67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17CC102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% Imputación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2FE7079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 imputable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1C39F6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emisión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7DF903B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pago</w:t>
            </w:r>
          </w:p>
        </w:tc>
      </w:tr>
      <w:tr w:rsidR="003C6464" w:rsidRPr="00AB7D1F" w14:paraId="649841BE" w14:textId="77777777" w:rsidTr="00C6454A">
        <w:tc>
          <w:tcPr>
            <w:tcW w:w="200" w:type="pct"/>
            <w:shd w:val="clear" w:color="auto" w:fill="auto"/>
            <w:vAlign w:val="center"/>
          </w:tcPr>
          <w:p w14:paraId="56B20A0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0061E4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4EAFD9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B94D5A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3DEEC66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656B9A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5FB081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49F31C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312826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2486C0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18F999B5" w14:textId="77777777" w:rsidTr="00C6454A">
        <w:tc>
          <w:tcPr>
            <w:tcW w:w="200" w:type="pct"/>
            <w:shd w:val="clear" w:color="auto" w:fill="auto"/>
            <w:vAlign w:val="center"/>
          </w:tcPr>
          <w:p w14:paraId="7144751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101652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B99056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299C43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DDBEF0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61D77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CF2D8B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FB7827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FC3994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562CB0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FCD5EC4" w14:textId="77777777" w:rsidTr="00C6454A">
        <w:tc>
          <w:tcPr>
            <w:tcW w:w="200" w:type="pct"/>
            <w:shd w:val="clear" w:color="auto" w:fill="auto"/>
            <w:vAlign w:val="center"/>
          </w:tcPr>
          <w:p w14:paraId="0B77815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4CE0A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EBF3C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D98A12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946DB8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997CC1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10FFD3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B69937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FE9F23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F72F64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598DEE6" w14:textId="77777777" w:rsidTr="00C6454A">
        <w:tc>
          <w:tcPr>
            <w:tcW w:w="200" w:type="pct"/>
            <w:shd w:val="clear" w:color="auto" w:fill="auto"/>
            <w:vAlign w:val="center"/>
          </w:tcPr>
          <w:p w14:paraId="279935F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8CE6F9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CDCEA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BB9E25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3DE523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2E562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7547A0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043CB0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745931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537F28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78941E47" w14:textId="77777777" w:rsidTr="00C6454A">
        <w:tc>
          <w:tcPr>
            <w:tcW w:w="200" w:type="pct"/>
            <w:shd w:val="clear" w:color="auto" w:fill="auto"/>
            <w:vAlign w:val="center"/>
          </w:tcPr>
          <w:p w14:paraId="44240AA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DFB9E2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0DF9E5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4E871B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44A5D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38610E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37805D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63F29E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B7B4B8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A0FF5F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9B4EA11" w14:textId="77777777" w:rsidTr="00C6454A">
        <w:tc>
          <w:tcPr>
            <w:tcW w:w="200" w:type="pct"/>
            <w:shd w:val="clear" w:color="auto" w:fill="auto"/>
            <w:vAlign w:val="center"/>
          </w:tcPr>
          <w:p w14:paraId="1B87E3D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630AD6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82907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BA226A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7AD93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DE4B5B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6204FF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DBF0D7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B62F1B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2F2C34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75697EEC" w14:textId="77777777" w:rsidTr="00C6454A">
        <w:tc>
          <w:tcPr>
            <w:tcW w:w="200" w:type="pct"/>
            <w:shd w:val="clear" w:color="auto" w:fill="auto"/>
            <w:vAlign w:val="center"/>
          </w:tcPr>
          <w:p w14:paraId="109B848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80A4E5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921983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96FEF7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194DBD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69D0D3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4CD245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231BE6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6FEB5B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0D7AA6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4B0A208" w14:textId="77777777" w:rsidTr="00C6454A">
        <w:tc>
          <w:tcPr>
            <w:tcW w:w="200" w:type="pct"/>
            <w:shd w:val="clear" w:color="auto" w:fill="auto"/>
            <w:vAlign w:val="center"/>
          </w:tcPr>
          <w:p w14:paraId="0385369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196D06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FF1C9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D072C0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8A2191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BD18F9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38601F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F3CABC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B08B5D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6DEB4A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B2B7304" w14:textId="77777777" w:rsidTr="00C6454A">
        <w:tc>
          <w:tcPr>
            <w:tcW w:w="200" w:type="pct"/>
            <w:shd w:val="clear" w:color="auto" w:fill="auto"/>
            <w:vAlign w:val="center"/>
          </w:tcPr>
          <w:p w14:paraId="089009E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AD9C6F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B1F511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5F9C3D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023141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F3B140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62C75D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64355A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A96511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DF4E37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D369756" w14:textId="77777777" w:rsidTr="00C6454A">
        <w:tc>
          <w:tcPr>
            <w:tcW w:w="200" w:type="pct"/>
            <w:shd w:val="clear" w:color="auto" w:fill="auto"/>
            <w:vAlign w:val="center"/>
          </w:tcPr>
          <w:p w14:paraId="446DE71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FB30F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DA6542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041E39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22B00A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2C6D79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E1831B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4E11D2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1126E5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DE403A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737E36C" w14:textId="77777777" w:rsidTr="00C6454A">
        <w:tc>
          <w:tcPr>
            <w:tcW w:w="200" w:type="pct"/>
            <w:shd w:val="clear" w:color="auto" w:fill="auto"/>
            <w:vAlign w:val="center"/>
          </w:tcPr>
          <w:p w14:paraId="735DA4F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2431CD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9E398E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6287F2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BE93A6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84BA73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4B3F2E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D34F5C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B4020A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D7B270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B73E586" w14:textId="77777777" w:rsidTr="00C6454A">
        <w:tc>
          <w:tcPr>
            <w:tcW w:w="200" w:type="pct"/>
            <w:shd w:val="clear" w:color="auto" w:fill="auto"/>
            <w:vAlign w:val="center"/>
          </w:tcPr>
          <w:p w14:paraId="48DF98D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904CB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6971CD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A1F701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3EFCA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F96A72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B95CD1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220BB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3CB595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D9C8D3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39F18D26" w14:textId="77777777" w:rsidTr="00C6454A">
        <w:tc>
          <w:tcPr>
            <w:tcW w:w="200" w:type="pct"/>
            <w:shd w:val="clear" w:color="auto" w:fill="auto"/>
            <w:vAlign w:val="center"/>
          </w:tcPr>
          <w:p w14:paraId="5D0116D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75E05E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FC17F8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A4F722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AE48A4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0F40DE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7A5229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07DCDA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50EA2D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DD355C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E1E336A" w14:textId="77777777" w:rsidTr="00C6454A">
        <w:tc>
          <w:tcPr>
            <w:tcW w:w="200" w:type="pct"/>
            <w:shd w:val="clear" w:color="auto" w:fill="auto"/>
            <w:vAlign w:val="center"/>
          </w:tcPr>
          <w:p w14:paraId="0F95318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A81F0B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17AAFB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6EE48E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908EB2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21FD38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FE2DD9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735753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7F023C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BDB549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33CFEC6B" w14:textId="77777777" w:rsidTr="00C6454A">
        <w:tc>
          <w:tcPr>
            <w:tcW w:w="200" w:type="pct"/>
            <w:shd w:val="clear" w:color="auto" w:fill="auto"/>
            <w:vAlign w:val="center"/>
          </w:tcPr>
          <w:p w14:paraId="423D4B9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16C19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86946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87F57B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4738AF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6ABBD8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6BBA33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64FCBC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C8C6B0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382A36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172A0622" w14:textId="77777777" w:rsidTr="00C6454A">
        <w:tc>
          <w:tcPr>
            <w:tcW w:w="200" w:type="pct"/>
            <w:shd w:val="clear" w:color="auto" w:fill="auto"/>
            <w:vAlign w:val="center"/>
          </w:tcPr>
          <w:p w14:paraId="33C8650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C71F13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19946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DA123B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C4CEA3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089567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8C1F85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C8FE7C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1004F1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7C0C65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65ACA74" w14:textId="77777777" w:rsidTr="00C6454A">
        <w:trPr>
          <w:gridAfter w:val="2"/>
          <w:wAfter w:w="1686" w:type="dxa"/>
        </w:trPr>
        <w:tc>
          <w:tcPr>
            <w:tcW w:w="3686" w:type="pct"/>
            <w:gridSpan w:val="7"/>
            <w:shd w:val="clear" w:color="auto" w:fill="D9D9D9"/>
            <w:vAlign w:val="center"/>
          </w:tcPr>
          <w:p w14:paraId="46B1E88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Total gastos de producción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308D56C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797E50C6" w14:textId="77777777" w:rsidR="003C6464" w:rsidRP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6464">
        <w:rPr>
          <w:rFonts w:ascii="Calibri" w:eastAsia="Calibri" w:hAnsi="Calibri"/>
          <w:sz w:val="22"/>
          <w:szCs w:val="22"/>
          <w:lang w:eastAsia="en-US"/>
        </w:rPr>
        <w:br w:type="page"/>
      </w:r>
      <w:bookmarkStart w:id="0" w:name="_GoBack"/>
      <w:bookmarkEnd w:id="0"/>
    </w:p>
    <w:p w14:paraId="6683F65B" w14:textId="77777777" w:rsidR="003C6464" w:rsidRDefault="00A96375" w:rsidP="009C6349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 xml:space="preserve">2.2 </w:t>
      </w:r>
      <w:r w:rsidR="003C6464" w:rsidRPr="003C6464">
        <w:rPr>
          <w:rFonts w:ascii="Calibri" w:eastAsia="Calibri" w:hAnsi="Calibri"/>
          <w:sz w:val="22"/>
          <w:szCs w:val="22"/>
          <w:u w:val="single"/>
          <w:lang w:eastAsia="en-US"/>
        </w:rPr>
        <w:t>Gastos de distribución y comercialización (véanse las instrucciones a pie de página)</w:t>
      </w:r>
    </w:p>
    <w:p w14:paraId="7B04FA47" w14:textId="77777777" w:rsidR="0095166E" w:rsidRPr="000675BC" w:rsidRDefault="0095166E" w:rsidP="0095166E">
      <w:pPr>
        <w:spacing w:after="160" w:line="259" w:lineRule="auto"/>
        <w:ind w:left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5"/>
        <w:gridCol w:w="928"/>
        <w:gridCol w:w="1660"/>
        <w:gridCol w:w="2196"/>
        <w:gridCol w:w="928"/>
        <w:gridCol w:w="1048"/>
        <w:gridCol w:w="1020"/>
        <w:gridCol w:w="823"/>
        <w:gridCol w:w="823"/>
      </w:tblGrid>
      <w:tr w:rsidR="003C6464" w:rsidRPr="00AB7D1F" w14:paraId="7B870D07" w14:textId="77777777" w:rsidTr="00C6454A">
        <w:tc>
          <w:tcPr>
            <w:tcW w:w="200" w:type="pct"/>
            <w:shd w:val="clear" w:color="auto" w:fill="D9D9D9"/>
            <w:vAlign w:val="center"/>
          </w:tcPr>
          <w:p w14:paraId="1E37CE9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Nº Just.</w:t>
            </w:r>
          </w:p>
        </w:tc>
        <w:tc>
          <w:tcPr>
            <w:tcW w:w="205" w:type="pct"/>
            <w:shd w:val="clear" w:color="auto" w:fill="D9D9D9"/>
            <w:vAlign w:val="center"/>
          </w:tcPr>
          <w:p w14:paraId="33B55E6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F/N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538AF1B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Nº de Fact.</w:t>
            </w:r>
          </w:p>
        </w:tc>
        <w:tc>
          <w:tcPr>
            <w:tcW w:w="805" w:type="pct"/>
            <w:shd w:val="clear" w:color="auto" w:fill="D9D9D9"/>
            <w:vAlign w:val="center"/>
          </w:tcPr>
          <w:p w14:paraId="0EF3915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Emisor / Trabajador</w:t>
            </w:r>
          </w:p>
        </w:tc>
        <w:tc>
          <w:tcPr>
            <w:tcW w:w="1061" w:type="pct"/>
            <w:shd w:val="clear" w:color="auto" w:fill="D9D9D9"/>
            <w:vAlign w:val="center"/>
          </w:tcPr>
          <w:p w14:paraId="630B0A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5432AB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540DC8C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% Imputación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01AB8AE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 imputable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1E459FA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emisión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0E4E6AE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pago</w:t>
            </w:r>
          </w:p>
        </w:tc>
      </w:tr>
      <w:tr w:rsidR="003C6464" w:rsidRPr="00AB7D1F" w14:paraId="0EB5E791" w14:textId="77777777" w:rsidTr="00C6454A">
        <w:tc>
          <w:tcPr>
            <w:tcW w:w="200" w:type="pct"/>
            <w:shd w:val="clear" w:color="auto" w:fill="auto"/>
            <w:vAlign w:val="center"/>
          </w:tcPr>
          <w:p w14:paraId="632BF14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68C698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A93948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AA258D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6FFBD3E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0DCCCA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6AF688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4C529E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C0157D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691E7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111B77A1" w14:textId="77777777" w:rsidTr="00C6454A">
        <w:tc>
          <w:tcPr>
            <w:tcW w:w="200" w:type="pct"/>
            <w:shd w:val="clear" w:color="auto" w:fill="auto"/>
            <w:vAlign w:val="center"/>
          </w:tcPr>
          <w:p w14:paraId="5DA9612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26770C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CBEED8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E36661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38645DC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35E58C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2EBF9A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C6C2CD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09E88E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08C98E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26D80A2" w14:textId="77777777" w:rsidTr="00C6454A">
        <w:tc>
          <w:tcPr>
            <w:tcW w:w="200" w:type="pct"/>
            <w:shd w:val="clear" w:color="auto" w:fill="auto"/>
            <w:vAlign w:val="center"/>
          </w:tcPr>
          <w:p w14:paraId="5D9857E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79F8E7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818863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4F69B9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F07D11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508A3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3D6B1D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7DBC15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F8BD81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613E9C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847A633" w14:textId="77777777" w:rsidTr="00C6454A">
        <w:tc>
          <w:tcPr>
            <w:tcW w:w="200" w:type="pct"/>
            <w:shd w:val="clear" w:color="auto" w:fill="auto"/>
            <w:vAlign w:val="center"/>
          </w:tcPr>
          <w:p w14:paraId="7C14D38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037B8A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87C6DE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B2F937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8E6DD4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D3BEE8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B88899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9E2BB2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7C0D79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D142F6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007C906" w14:textId="77777777" w:rsidTr="00C6454A">
        <w:tc>
          <w:tcPr>
            <w:tcW w:w="200" w:type="pct"/>
            <w:shd w:val="clear" w:color="auto" w:fill="auto"/>
            <w:vAlign w:val="center"/>
          </w:tcPr>
          <w:p w14:paraId="72A4FFC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75AD1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20C4E9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2AFC42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71CA7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5FBE4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D3F0BE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5CF431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CB648E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C178E9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7B568215" w14:textId="77777777" w:rsidTr="00C6454A">
        <w:tc>
          <w:tcPr>
            <w:tcW w:w="200" w:type="pct"/>
            <w:shd w:val="clear" w:color="auto" w:fill="auto"/>
            <w:vAlign w:val="center"/>
          </w:tcPr>
          <w:p w14:paraId="6C375A7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C0395D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254BC2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51E959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69E314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73413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2EF208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B40C95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B4D723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093CA6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4C26413" w14:textId="77777777" w:rsidTr="00C6454A">
        <w:tc>
          <w:tcPr>
            <w:tcW w:w="200" w:type="pct"/>
            <w:shd w:val="clear" w:color="auto" w:fill="auto"/>
            <w:vAlign w:val="center"/>
          </w:tcPr>
          <w:p w14:paraId="07581EC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503B19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828874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0BD9A1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C136CF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A392C6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90583F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8F21D9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3C326F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853B8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72E4F76D" w14:textId="77777777" w:rsidTr="00C6454A">
        <w:tc>
          <w:tcPr>
            <w:tcW w:w="200" w:type="pct"/>
            <w:shd w:val="clear" w:color="auto" w:fill="auto"/>
            <w:vAlign w:val="center"/>
          </w:tcPr>
          <w:p w14:paraId="346E867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012523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A25747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9B8D95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8BEFD2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7A7642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9206A8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7B7A70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1887C7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B7FD67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1D8EB8EE" w14:textId="77777777" w:rsidTr="00C6454A">
        <w:tc>
          <w:tcPr>
            <w:tcW w:w="200" w:type="pct"/>
            <w:shd w:val="clear" w:color="auto" w:fill="auto"/>
            <w:vAlign w:val="center"/>
          </w:tcPr>
          <w:p w14:paraId="0AA4FC6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8D6B9B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2F860B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98536F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BC1BAF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C988F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B22BB7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7B246D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BF89DA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C3E0E7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BFDD700" w14:textId="77777777" w:rsidTr="00C6454A">
        <w:tc>
          <w:tcPr>
            <w:tcW w:w="200" w:type="pct"/>
            <w:shd w:val="clear" w:color="auto" w:fill="auto"/>
            <w:vAlign w:val="center"/>
          </w:tcPr>
          <w:p w14:paraId="1C20304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6A1FAB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6BB753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13DA1E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5CAC6F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606042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D0656F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B37605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94798F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889A50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36334656" w14:textId="77777777" w:rsidTr="00C6454A">
        <w:tc>
          <w:tcPr>
            <w:tcW w:w="200" w:type="pct"/>
            <w:shd w:val="clear" w:color="auto" w:fill="auto"/>
            <w:vAlign w:val="center"/>
          </w:tcPr>
          <w:p w14:paraId="029B61C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079D3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7686DC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3BD644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A3FAC4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BBD94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854DE7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CA7ADD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14EE24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661466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1C0AA51" w14:textId="77777777" w:rsidTr="00C6454A">
        <w:tc>
          <w:tcPr>
            <w:tcW w:w="200" w:type="pct"/>
            <w:shd w:val="clear" w:color="auto" w:fill="auto"/>
            <w:vAlign w:val="center"/>
          </w:tcPr>
          <w:p w14:paraId="67F7804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59004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C5B615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92F1AA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A499DF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E7E3C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3F828E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AC57CB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186B13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C57C43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7393B24" w14:textId="77777777" w:rsidTr="00C6454A">
        <w:tc>
          <w:tcPr>
            <w:tcW w:w="200" w:type="pct"/>
            <w:shd w:val="clear" w:color="auto" w:fill="auto"/>
            <w:vAlign w:val="center"/>
          </w:tcPr>
          <w:p w14:paraId="3076875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D404BC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319B8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1A560F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0DF735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A413BF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3D28B4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7EFA3E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1C6AC2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DC4458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B34824B" w14:textId="77777777" w:rsidTr="00C6454A">
        <w:tc>
          <w:tcPr>
            <w:tcW w:w="200" w:type="pct"/>
            <w:shd w:val="clear" w:color="auto" w:fill="auto"/>
            <w:vAlign w:val="center"/>
          </w:tcPr>
          <w:p w14:paraId="141FAE0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FCBC0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728B4D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4959D4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BD58BA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357A96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469066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453991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A7E0CF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0FA656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19897CE" w14:textId="77777777" w:rsidTr="00C6454A">
        <w:tc>
          <w:tcPr>
            <w:tcW w:w="200" w:type="pct"/>
            <w:shd w:val="clear" w:color="auto" w:fill="auto"/>
            <w:vAlign w:val="center"/>
          </w:tcPr>
          <w:p w14:paraId="60DA321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AC5CDB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2D4C2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572E39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6CEB15C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6518E3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E75FCD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0FDAA0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74AF2B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A29289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088CFA42" w14:textId="77777777" w:rsidTr="00C6454A">
        <w:tc>
          <w:tcPr>
            <w:tcW w:w="200" w:type="pct"/>
            <w:shd w:val="clear" w:color="auto" w:fill="auto"/>
            <w:vAlign w:val="center"/>
          </w:tcPr>
          <w:p w14:paraId="3C400F6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191599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673E5A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41D98D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AB7C0C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5B3369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455F19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C2776E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5342E6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EB89DE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F80FBAC" w14:textId="77777777" w:rsidTr="00C6454A">
        <w:trPr>
          <w:gridAfter w:val="2"/>
          <w:wAfter w:w="1686" w:type="dxa"/>
        </w:trPr>
        <w:tc>
          <w:tcPr>
            <w:tcW w:w="3686" w:type="pct"/>
            <w:gridSpan w:val="7"/>
            <w:shd w:val="clear" w:color="auto" w:fill="D9D9D9"/>
            <w:vAlign w:val="center"/>
          </w:tcPr>
          <w:p w14:paraId="77FF25C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Total gastos de distribución y comercialización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7D62D46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4FAC648C" w14:textId="77777777" w:rsidR="003665A5" w:rsidRDefault="003665A5" w:rsidP="00D1511A">
      <w:pPr>
        <w:spacing w:after="160" w:line="259" w:lineRule="auto"/>
        <w:ind w:left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29DD5175" w14:textId="77777777" w:rsidR="00D1511A" w:rsidRPr="009C6349" w:rsidRDefault="00D1511A" w:rsidP="00D1511A">
      <w:pPr>
        <w:spacing w:after="160" w:line="259" w:lineRule="auto"/>
        <w:ind w:left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6349">
        <w:rPr>
          <w:rFonts w:ascii="Calibri" w:eastAsia="Calibri" w:hAnsi="Calibri"/>
          <w:sz w:val="22"/>
          <w:szCs w:val="22"/>
          <w:u w:val="single"/>
          <w:lang w:eastAsia="en-US"/>
        </w:rPr>
        <w:t>2.3 Total gastos de edición (suma de gastos de producción y gastos de distribución y comercialización)</w:t>
      </w:r>
    </w:p>
    <w:p w14:paraId="492506DD" w14:textId="77777777" w:rsidR="00D1511A" w:rsidRPr="009C6349" w:rsidRDefault="00D1511A" w:rsidP="00D1511A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tbl>
      <w:tblPr>
        <w:tblStyle w:val="NormalTable0"/>
        <w:tblW w:w="0" w:type="auto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2156"/>
      </w:tblGrid>
      <w:tr w:rsidR="00D1511A" w:rsidRPr="00D1511A" w14:paraId="15B579E2" w14:textId="77777777" w:rsidTr="00002047">
        <w:trPr>
          <w:trHeight w:val="265"/>
        </w:trPr>
        <w:tc>
          <w:tcPr>
            <w:tcW w:w="3967" w:type="dxa"/>
            <w:shd w:val="clear" w:color="auto" w:fill="DADADA"/>
          </w:tcPr>
          <w:p w14:paraId="2C40018A" w14:textId="77777777" w:rsidR="00D1511A" w:rsidRPr="009C6349" w:rsidRDefault="00D1511A" w:rsidP="00002047">
            <w:pPr>
              <w:pStyle w:val="TableParagraph"/>
              <w:spacing w:line="242" w:lineRule="exact"/>
              <w:ind w:left="107"/>
              <w:rPr>
                <w:rFonts w:ascii="Calibri"/>
                <w:sz w:val="20"/>
              </w:rPr>
            </w:pPr>
            <w:r w:rsidRPr="009C6349">
              <w:rPr>
                <w:rFonts w:ascii="Calibri"/>
                <w:sz w:val="20"/>
              </w:rPr>
              <w:t>CONCEPTO</w:t>
            </w:r>
          </w:p>
        </w:tc>
        <w:tc>
          <w:tcPr>
            <w:tcW w:w="2156" w:type="dxa"/>
            <w:shd w:val="clear" w:color="auto" w:fill="DADADA"/>
          </w:tcPr>
          <w:p w14:paraId="4E273186" w14:textId="77777777" w:rsidR="00D1511A" w:rsidRPr="009C6349" w:rsidRDefault="00D1511A" w:rsidP="00002047">
            <w:pPr>
              <w:pStyle w:val="TableParagraph"/>
              <w:spacing w:line="246" w:lineRule="exact"/>
              <w:ind w:left="107"/>
              <w:rPr>
                <w:rFonts w:ascii="Calibri"/>
                <w:color w:val="FF0000"/>
              </w:rPr>
            </w:pPr>
            <w:r w:rsidRPr="009C6349">
              <w:rPr>
                <w:rFonts w:ascii="Calibri"/>
              </w:rPr>
              <w:t>IMPORTE IMPUTABLE</w:t>
            </w:r>
          </w:p>
        </w:tc>
      </w:tr>
      <w:tr w:rsidR="00D1511A" w:rsidRPr="00D1511A" w14:paraId="1230424D" w14:textId="77777777" w:rsidTr="00002047">
        <w:trPr>
          <w:trHeight w:val="263"/>
        </w:trPr>
        <w:tc>
          <w:tcPr>
            <w:tcW w:w="3967" w:type="dxa"/>
          </w:tcPr>
          <w:p w14:paraId="1F90635E" w14:textId="77777777" w:rsidR="00D1511A" w:rsidRPr="009C6349" w:rsidRDefault="00D1511A" w:rsidP="00002047">
            <w:pPr>
              <w:pStyle w:val="TableParagraph"/>
              <w:spacing w:line="239" w:lineRule="exact"/>
              <w:ind w:left="107"/>
              <w:rPr>
                <w:rFonts w:ascii="Calibri" w:hAnsi="Calibri"/>
                <w:sz w:val="20"/>
                <w:lang w:val="es-ES_tradnl"/>
              </w:rPr>
            </w:pPr>
            <w:r w:rsidRPr="009C6349">
              <w:rPr>
                <w:rFonts w:ascii="Calibri" w:hAnsi="Calibri"/>
                <w:sz w:val="20"/>
                <w:lang w:val="es-ES_tradnl"/>
              </w:rPr>
              <w:t>Total gastos de producción</w:t>
            </w:r>
          </w:p>
        </w:tc>
        <w:tc>
          <w:tcPr>
            <w:tcW w:w="2156" w:type="dxa"/>
          </w:tcPr>
          <w:p w14:paraId="31CD0C16" w14:textId="77777777" w:rsidR="00D1511A" w:rsidRPr="009C6349" w:rsidRDefault="00D1511A" w:rsidP="00002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11A" w:rsidRPr="00D1511A" w14:paraId="58EEC382" w14:textId="77777777" w:rsidTr="00002047">
        <w:trPr>
          <w:trHeight w:val="263"/>
        </w:trPr>
        <w:tc>
          <w:tcPr>
            <w:tcW w:w="3967" w:type="dxa"/>
          </w:tcPr>
          <w:p w14:paraId="503FC65D" w14:textId="77777777" w:rsidR="00D1511A" w:rsidRPr="009C6349" w:rsidRDefault="00D1511A" w:rsidP="00002047">
            <w:pPr>
              <w:pStyle w:val="TableParagraph"/>
              <w:spacing w:line="239" w:lineRule="exact"/>
              <w:ind w:left="107"/>
              <w:rPr>
                <w:rFonts w:ascii="Calibri" w:hAnsi="Calibri"/>
                <w:sz w:val="20"/>
                <w:lang w:val="es-ES_tradnl"/>
              </w:rPr>
            </w:pPr>
            <w:r w:rsidRPr="009C6349">
              <w:rPr>
                <w:rFonts w:ascii="Calibri" w:hAnsi="Calibri"/>
                <w:sz w:val="20"/>
                <w:lang w:val="es-ES_tradnl"/>
              </w:rPr>
              <w:t>Total gastos distribución y comercialización</w:t>
            </w:r>
          </w:p>
        </w:tc>
        <w:tc>
          <w:tcPr>
            <w:tcW w:w="2156" w:type="dxa"/>
          </w:tcPr>
          <w:p w14:paraId="7FD8715F" w14:textId="77777777" w:rsidR="00D1511A" w:rsidRPr="00C53580" w:rsidRDefault="00D1511A" w:rsidP="0000204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1511A" w14:paraId="7CE7AD7E" w14:textId="77777777" w:rsidTr="00002047">
        <w:trPr>
          <w:trHeight w:val="260"/>
        </w:trPr>
        <w:tc>
          <w:tcPr>
            <w:tcW w:w="3967" w:type="dxa"/>
            <w:shd w:val="clear" w:color="auto" w:fill="DADADA"/>
          </w:tcPr>
          <w:p w14:paraId="0ED2D63D" w14:textId="77777777" w:rsidR="00D1511A" w:rsidRPr="00002047" w:rsidRDefault="00D1511A" w:rsidP="00002047">
            <w:pPr>
              <w:pStyle w:val="TableParagraph"/>
              <w:spacing w:line="239" w:lineRule="exact"/>
              <w:ind w:left="107"/>
              <w:rPr>
                <w:rFonts w:ascii="Calibri" w:hAnsi="Calibri"/>
                <w:sz w:val="20"/>
                <w:lang w:val="es-ES_tradnl"/>
              </w:rPr>
            </w:pPr>
            <w:r w:rsidRPr="009C6349">
              <w:rPr>
                <w:rFonts w:ascii="Calibri" w:hAnsi="Calibri"/>
                <w:sz w:val="20"/>
                <w:lang w:val="es-ES_tradnl"/>
              </w:rPr>
              <w:t>Total gastos de edición</w:t>
            </w:r>
          </w:p>
        </w:tc>
        <w:tc>
          <w:tcPr>
            <w:tcW w:w="2156" w:type="dxa"/>
            <w:shd w:val="clear" w:color="auto" w:fill="DADADA"/>
          </w:tcPr>
          <w:p w14:paraId="6BDFDFC2" w14:textId="77777777" w:rsidR="00D1511A" w:rsidRDefault="00D1511A" w:rsidP="00002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F9AE5E" w14:textId="77777777" w:rsidR="00D1511A" w:rsidRDefault="00D1511A" w:rsidP="00D1511A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46F1964" w14:textId="0F670B8E" w:rsidR="003C6464" w:rsidRDefault="003C6464" w:rsidP="5ECD5BD8">
      <w:pPr>
        <w:rPr>
          <w:rFonts w:ascii="Calibri" w:eastAsia="Calibri" w:hAnsi="Calibri"/>
          <w:sz w:val="20"/>
          <w:szCs w:val="20"/>
          <w:lang w:eastAsia="en-US"/>
        </w:rPr>
      </w:pPr>
      <w:r w:rsidRPr="01CD056D">
        <w:rPr>
          <w:rFonts w:ascii="Calibri" w:eastAsia="Calibri" w:hAnsi="Calibri"/>
          <w:sz w:val="20"/>
          <w:szCs w:val="20"/>
          <w:lang w:eastAsia="en-US"/>
        </w:rPr>
        <w:t>Es necesario consignar facturas y nóminas hasta que el total de la edición alcance</w:t>
      </w:r>
      <w:r w:rsidR="50C91714" w:rsidRPr="01CD056D">
        <w:rPr>
          <w:rFonts w:ascii="Calibri" w:eastAsia="Calibri" w:hAnsi="Calibri"/>
          <w:sz w:val="20"/>
          <w:szCs w:val="20"/>
          <w:lang w:eastAsia="en-US"/>
        </w:rPr>
        <w:t>, como mínimo, el importe de la ayuda</w:t>
      </w:r>
      <w:r w:rsidR="00640779" w:rsidRPr="01CD056D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7EB3C742" w14:textId="5341B83B" w:rsidR="5ECD5BD8" w:rsidRDefault="5ECD5BD8" w:rsidP="5ECD5BD8">
      <w:pPr>
        <w:rPr>
          <w:rFonts w:ascii="Calibri" w:eastAsia="Calibri" w:hAnsi="Calibri"/>
          <w:sz w:val="20"/>
          <w:szCs w:val="20"/>
          <w:lang w:eastAsia="en-US"/>
        </w:rPr>
      </w:pPr>
    </w:p>
    <w:p w14:paraId="654A2023" w14:textId="77777777" w:rsidR="003C6464" w:rsidRPr="003C6464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004457">
        <w:rPr>
          <w:rFonts w:ascii="Calibri" w:eastAsia="Calibri" w:hAnsi="Calibri"/>
          <w:b/>
          <w:sz w:val="20"/>
          <w:szCs w:val="20"/>
          <w:u w:val="single"/>
          <w:lang w:eastAsia="en-US"/>
        </w:rPr>
        <w:t>Avisos:</w:t>
      </w:r>
    </w:p>
    <w:p w14:paraId="579AC9B0" w14:textId="77777777"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F/N: indique Factura o Nómina</w:t>
      </w:r>
    </w:p>
    <w:p w14:paraId="79082DFB" w14:textId="2E9DC682"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5ECD5BD8">
        <w:rPr>
          <w:rFonts w:ascii="Calibri" w:eastAsia="Calibri" w:hAnsi="Calibri"/>
          <w:sz w:val="20"/>
          <w:szCs w:val="20"/>
          <w:lang w:eastAsia="en-US"/>
        </w:rPr>
        <w:t>% de imputación: si el gasto se encuentra relacionado de forma indirecta con la actividad, debe indicar el porcentaje de aplicación. En caso contrario, ponga 100%</w:t>
      </w:r>
      <w:r w:rsidR="000675BC" w:rsidRPr="5ECD5BD8">
        <w:rPr>
          <w:rFonts w:ascii="Calibri" w:eastAsia="Calibri" w:hAnsi="Calibri"/>
          <w:sz w:val="20"/>
          <w:szCs w:val="20"/>
          <w:lang w:eastAsia="en-US"/>
        </w:rPr>
        <w:t xml:space="preserve">. Los gastos indirectos son aquellos imputables a varias de las actividades que realiza el beneficiario y los costes de estructura necesarios para la realización de la actividad. El coeficiente se determina por el porcentaje que represente el libro subvencionado dentro de las actividades </w:t>
      </w:r>
      <w:r w:rsidR="7BD1BCAE" w:rsidRPr="5ECD5BD8">
        <w:rPr>
          <w:rFonts w:ascii="Calibri" w:eastAsia="Calibri" w:hAnsi="Calibri"/>
          <w:sz w:val="20"/>
          <w:szCs w:val="20"/>
          <w:lang w:eastAsia="en-US"/>
        </w:rPr>
        <w:t>del beneficiario</w:t>
      </w:r>
      <w:r w:rsidR="000675BC" w:rsidRPr="5ECD5BD8">
        <w:rPr>
          <w:rFonts w:ascii="Calibri" w:eastAsia="Calibri" w:hAnsi="Calibri"/>
          <w:sz w:val="20"/>
          <w:szCs w:val="20"/>
          <w:lang w:eastAsia="en-US"/>
        </w:rPr>
        <w:t xml:space="preserve"> (Ej: si un maquetador ha trabajador un mes en cuatro libros deberá consignar una cuarta parte de la nómina).</w:t>
      </w:r>
    </w:p>
    <w:p w14:paraId="34B6295E" w14:textId="77777777"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Fecha de emisión: debe ser anterior a la finalización del plazo de realización de la actividad</w:t>
      </w:r>
    </w:p>
    <w:p w14:paraId="644B1C27" w14:textId="77777777"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Fecha de pago: debe ser anterior al plazo de justificación</w:t>
      </w:r>
    </w:p>
    <w:p w14:paraId="0A765DF4" w14:textId="77777777" w:rsidR="003C6464" w:rsidRPr="000675BC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Tributos: se podrán incluir siempre y cuando el beneficiario los abone efectivamente. En ningún caso se consideran gasto subvencionable los impuestos cuando sean susceptibles de recuperación o compensación ni los impuestos personales sobre la renta</w:t>
      </w:r>
    </w:p>
    <w:p w14:paraId="5F0F03D1" w14:textId="77777777" w:rsidR="003C6464" w:rsidRPr="00D24160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de producción:</w:t>
      </w:r>
      <w:r w:rsidR="00D24160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Diseño y maquetación, preimpresión, impresión, manipulado, administración, personal (dirección, redacción, colaboradores, documentación y fotografía), derechos de autor (sólo en la parte que se paga por anticipado), alquileres, bienes fungibles, suministros, etc.</w:t>
      </w:r>
    </w:p>
    <w:p w14:paraId="7CDFDCE5" w14:textId="77777777" w:rsidR="003C6464" w:rsidRPr="000675BC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de comercialización y distribución: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Almacenaje, envío (correos y mensajería), promoción, comunicación y personal dedicado a estas tareas y cuotas de asociaciones profesionales relacionadas con labores de distribución y/o comercialización.</w:t>
      </w:r>
    </w:p>
    <w:p w14:paraId="28BF9988" w14:textId="77777777" w:rsidR="003C6464" w:rsidRPr="000675BC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excluidos: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Los gastos financieros, de asesoría jurídica o financiera, los gastos notariales y registrales, los gastos periciales y los gastos de garantía bancaria.</w:t>
      </w:r>
    </w:p>
    <w:p w14:paraId="7E49BFCB" w14:textId="77777777" w:rsidR="005256A1" w:rsidRPr="004F3345" w:rsidRDefault="003C6464" w:rsidP="004F3345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Límites: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Se financiará como máximo el 60% del coste total de la edición de la obra (suma de gastos de producción y distribución y comercialización).</w:t>
      </w:r>
      <w:r w:rsidR="000675B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El gasto de producción se podrá subvencionar al 80%, siempre que no supere el 60% del coste total anteriormente referido.</w:t>
      </w:r>
    </w:p>
    <w:sectPr w:rsidR="005256A1" w:rsidRPr="004F3345" w:rsidSect="00E85A5F">
      <w:headerReference w:type="default" r:id="rId11"/>
      <w:footerReference w:type="default" r:id="rId12"/>
      <w:pgSz w:w="11906" w:h="16838"/>
      <w:pgMar w:top="567" w:right="720" w:bottom="720" w:left="720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6A23" w14:textId="77777777" w:rsidR="00A42A9C" w:rsidRDefault="00A42A9C" w:rsidP="00F7358A">
      <w:r>
        <w:separator/>
      </w:r>
    </w:p>
  </w:endnote>
  <w:endnote w:type="continuationSeparator" w:id="0">
    <w:p w14:paraId="5C319B4B" w14:textId="77777777" w:rsidR="00A42A9C" w:rsidRDefault="00A42A9C" w:rsidP="00F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8805" w14:textId="4A3F230B" w:rsidR="00297028" w:rsidRPr="00FA7F6B" w:rsidRDefault="00297028" w:rsidP="00297028">
    <w:pPr>
      <w:pStyle w:val="Piedepgina"/>
      <w:tabs>
        <w:tab w:val="right" w:pos="10065"/>
      </w:tabs>
      <w:ind w:right="360"/>
    </w:pPr>
    <w:r w:rsidRPr="00EA12CF">
      <w:rPr>
        <w:rFonts w:ascii="Arial" w:hAnsi="Arial" w:cs="Arial"/>
        <w:sz w:val="14"/>
        <w:szCs w:val="14"/>
      </w:rPr>
      <w:t xml:space="preserve">Página </w:t>
    </w:r>
    <w:r w:rsidRPr="00EA12CF">
      <w:rPr>
        <w:rFonts w:ascii="Arial" w:hAnsi="Arial" w:cs="Arial"/>
        <w:sz w:val="14"/>
        <w:szCs w:val="14"/>
      </w:rPr>
      <w:fldChar w:fldCharType="begin"/>
    </w:r>
    <w:r w:rsidRPr="00EA12CF">
      <w:rPr>
        <w:rFonts w:ascii="Arial" w:hAnsi="Arial" w:cs="Arial"/>
        <w:sz w:val="14"/>
        <w:szCs w:val="14"/>
      </w:rPr>
      <w:instrText xml:space="preserve"> PAGE </w:instrText>
    </w:r>
    <w:r w:rsidRPr="00EA12CF">
      <w:rPr>
        <w:rFonts w:ascii="Arial" w:hAnsi="Arial" w:cs="Arial"/>
        <w:sz w:val="14"/>
        <w:szCs w:val="14"/>
      </w:rPr>
      <w:fldChar w:fldCharType="separate"/>
    </w:r>
    <w:r w:rsidR="00E85A5F">
      <w:rPr>
        <w:rFonts w:ascii="Arial" w:hAnsi="Arial" w:cs="Arial"/>
        <w:noProof/>
        <w:sz w:val="14"/>
        <w:szCs w:val="14"/>
      </w:rPr>
      <w:t>1</w:t>
    </w:r>
    <w:r w:rsidRPr="00EA12CF">
      <w:rPr>
        <w:rFonts w:ascii="Arial" w:hAnsi="Arial" w:cs="Arial"/>
        <w:sz w:val="14"/>
        <w:szCs w:val="14"/>
      </w:rPr>
      <w:fldChar w:fldCharType="end"/>
    </w:r>
    <w:r w:rsidRPr="00EA12CF">
      <w:rPr>
        <w:rFonts w:ascii="Arial" w:hAnsi="Arial" w:cs="Arial"/>
        <w:sz w:val="14"/>
        <w:szCs w:val="14"/>
      </w:rPr>
      <w:t xml:space="preserve"> de </w:t>
    </w:r>
    <w:r w:rsidR="00613B1C">
      <w:rPr>
        <w:rFonts w:ascii="Arial" w:hAnsi="Arial" w:cs="Arial"/>
        <w:sz w:val="14"/>
        <w:szCs w:val="14"/>
      </w:rPr>
      <w:t>3</w:t>
    </w:r>
    <w:r w:rsidR="001656F4">
      <w:rPr>
        <w:rFonts w:ascii="Arial" w:hAnsi="Arial" w:cs="Arial"/>
        <w:sz w:val="14"/>
        <w:szCs w:val="14"/>
      </w:rPr>
      <w:tab/>
    </w:r>
    <w:r w:rsidR="001656F4">
      <w:rPr>
        <w:rFonts w:ascii="Arial" w:hAnsi="Arial" w:cs="Arial"/>
        <w:sz w:val="14"/>
        <w:szCs w:val="14"/>
      </w:rPr>
      <w:tab/>
    </w:r>
    <w:r w:rsidR="001656F4">
      <w:rPr>
        <w:rFonts w:ascii="Arial" w:hAnsi="Arial" w:cs="Arial"/>
        <w:sz w:val="14"/>
        <w:szCs w:val="14"/>
      </w:rPr>
      <w:tab/>
      <w:t>Modelo: 2555FO</w:t>
    </w:r>
    <w:r>
      <w:rPr>
        <w:rFonts w:ascii="Arial" w:hAnsi="Arial" w:cs="Arial"/>
        <w:sz w:val="14"/>
        <w:szCs w:val="14"/>
      </w:rPr>
      <w:t>3</w:t>
    </w:r>
  </w:p>
  <w:p w14:paraId="23536548" w14:textId="77777777" w:rsidR="00297028" w:rsidRDefault="00297028" w:rsidP="0029702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70826" w14:textId="77777777" w:rsidR="00A42A9C" w:rsidRDefault="00A42A9C" w:rsidP="00F7358A">
      <w:r>
        <w:separator/>
      </w:r>
    </w:p>
  </w:footnote>
  <w:footnote w:type="continuationSeparator" w:id="0">
    <w:p w14:paraId="588D79FC" w14:textId="77777777" w:rsidR="00A42A9C" w:rsidRDefault="00A42A9C" w:rsidP="00F7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3A6D" w14:textId="55809AD3" w:rsidR="00C53580" w:rsidRDefault="00E85A5F" w:rsidP="00C53580">
    <w:pPr>
      <w:pStyle w:val="Encabezado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editId="7381251D">
          <wp:simplePos x="0" y="0"/>
          <wp:positionH relativeFrom="margin">
            <wp:posOffset>635</wp:posOffset>
          </wp:positionH>
          <wp:positionV relativeFrom="margin">
            <wp:posOffset>-885825</wp:posOffset>
          </wp:positionV>
          <wp:extent cx="585470" cy="813435"/>
          <wp:effectExtent l="0" t="0" r="5080" b="571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0E822" w14:textId="11F09494" w:rsidR="00F7358A" w:rsidRDefault="00636741" w:rsidP="00636741">
    <w:pPr>
      <w:pStyle w:val="Encabezado"/>
      <w:tabs>
        <w:tab w:val="clear" w:pos="4252"/>
        <w:tab w:val="clear" w:pos="8504"/>
        <w:tab w:val="left" w:pos="161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E28"/>
    <w:multiLevelType w:val="hybridMultilevel"/>
    <w:tmpl w:val="27AC3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F00"/>
    <w:multiLevelType w:val="hybridMultilevel"/>
    <w:tmpl w:val="87C40B5C"/>
    <w:lvl w:ilvl="0" w:tplc="000E7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B4E6B"/>
    <w:multiLevelType w:val="hybridMultilevel"/>
    <w:tmpl w:val="A2004300"/>
    <w:lvl w:ilvl="0" w:tplc="9E06F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D532B"/>
    <w:multiLevelType w:val="hybridMultilevel"/>
    <w:tmpl w:val="B81C9722"/>
    <w:lvl w:ilvl="0" w:tplc="BA8C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347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907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E29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D27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6CD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4E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1C9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C8E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C3A6D"/>
    <w:multiLevelType w:val="hybridMultilevel"/>
    <w:tmpl w:val="61BCC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41BC"/>
    <w:multiLevelType w:val="hybridMultilevel"/>
    <w:tmpl w:val="04D830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77A"/>
    <w:multiLevelType w:val="hybridMultilevel"/>
    <w:tmpl w:val="6A3AA4AA"/>
    <w:lvl w:ilvl="0" w:tplc="CAC4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E64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1AB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C60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DA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C2A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266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2C9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6CF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23628"/>
    <w:multiLevelType w:val="hybridMultilevel"/>
    <w:tmpl w:val="7A0469E6"/>
    <w:lvl w:ilvl="0" w:tplc="FE98C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4516B"/>
    <w:multiLevelType w:val="hybridMultilevel"/>
    <w:tmpl w:val="52D64DD4"/>
    <w:lvl w:ilvl="0" w:tplc="3CE45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5A02"/>
    <w:multiLevelType w:val="hybridMultilevel"/>
    <w:tmpl w:val="830E4A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3"/>
    <w:rsid w:val="00004457"/>
    <w:rsid w:val="00010ACC"/>
    <w:rsid w:val="00022CEC"/>
    <w:rsid w:val="00066BCB"/>
    <w:rsid w:val="000675BC"/>
    <w:rsid w:val="00086F78"/>
    <w:rsid w:val="00087DA6"/>
    <w:rsid w:val="00094449"/>
    <w:rsid w:val="00094993"/>
    <w:rsid w:val="000A7BA5"/>
    <w:rsid w:val="000D338D"/>
    <w:rsid w:val="000E7227"/>
    <w:rsid w:val="00152D6D"/>
    <w:rsid w:val="0016365C"/>
    <w:rsid w:val="001656F4"/>
    <w:rsid w:val="001978F5"/>
    <w:rsid w:val="001A007A"/>
    <w:rsid w:val="001B41BE"/>
    <w:rsid w:val="001B461C"/>
    <w:rsid w:val="001C198A"/>
    <w:rsid w:val="001D1112"/>
    <w:rsid w:val="001D4F04"/>
    <w:rsid w:val="001D653D"/>
    <w:rsid w:val="001F41E6"/>
    <w:rsid w:val="00201E5E"/>
    <w:rsid w:val="002253C2"/>
    <w:rsid w:val="002300D6"/>
    <w:rsid w:val="00231663"/>
    <w:rsid w:val="00262797"/>
    <w:rsid w:val="00263C1B"/>
    <w:rsid w:val="0026790B"/>
    <w:rsid w:val="00287B94"/>
    <w:rsid w:val="0029553C"/>
    <w:rsid w:val="00297028"/>
    <w:rsid w:val="002B3A40"/>
    <w:rsid w:val="00326C43"/>
    <w:rsid w:val="00346760"/>
    <w:rsid w:val="0035603C"/>
    <w:rsid w:val="003665A5"/>
    <w:rsid w:val="003B2F90"/>
    <w:rsid w:val="003B668A"/>
    <w:rsid w:val="003C4D4D"/>
    <w:rsid w:val="003C6464"/>
    <w:rsid w:val="003D1ECD"/>
    <w:rsid w:val="003E0C78"/>
    <w:rsid w:val="0045615D"/>
    <w:rsid w:val="00463EDB"/>
    <w:rsid w:val="00464495"/>
    <w:rsid w:val="00477AD4"/>
    <w:rsid w:val="004B0D31"/>
    <w:rsid w:val="004C4070"/>
    <w:rsid w:val="004D35A5"/>
    <w:rsid w:val="004E520E"/>
    <w:rsid w:val="004F3345"/>
    <w:rsid w:val="00522A3D"/>
    <w:rsid w:val="005256A1"/>
    <w:rsid w:val="00563865"/>
    <w:rsid w:val="00581ABD"/>
    <w:rsid w:val="005B067A"/>
    <w:rsid w:val="005C4A00"/>
    <w:rsid w:val="005D78DD"/>
    <w:rsid w:val="006020C7"/>
    <w:rsid w:val="00613B1C"/>
    <w:rsid w:val="00636741"/>
    <w:rsid w:val="00640779"/>
    <w:rsid w:val="00646F4D"/>
    <w:rsid w:val="0066674F"/>
    <w:rsid w:val="006806A6"/>
    <w:rsid w:val="006957E7"/>
    <w:rsid w:val="0070447A"/>
    <w:rsid w:val="00747C70"/>
    <w:rsid w:val="00751946"/>
    <w:rsid w:val="00760F2A"/>
    <w:rsid w:val="007663B0"/>
    <w:rsid w:val="00767FD5"/>
    <w:rsid w:val="00784666"/>
    <w:rsid w:val="00790EAB"/>
    <w:rsid w:val="007A5203"/>
    <w:rsid w:val="007C3976"/>
    <w:rsid w:val="007E5538"/>
    <w:rsid w:val="007E5D5A"/>
    <w:rsid w:val="00815329"/>
    <w:rsid w:val="00835EB3"/>
    <w:rsid w:val="00867573"/>
    <w:rsid w:val="00867895"/>
    <w:rsid w:val="008765B9"/>
    <w:rsid w:val="00882DBC"/>
    <w:rsid w:val="008B0827"/>
    <w:rsid w:val="008D7ECE"/>
    <w:rsid w:val="00904257"/>
    <w:rsid w:val="009149AD"/>
    <w:rsid w:val="00925D87"/>
    <w:rsid w:val="00934BA2"/>
    <w:rsid w:val="0095166E"/>
    <w:rsid w:val="00954999"/>
    <w:rsid w:val="00962FD3"/>
    <w:rsid w:val="009956FB"/>
    <w:rsid w:val="009C6349"/>
    <w:rsid w:val="009C785A"/>
    <w:rsid w:val="009D4AA5"/>
    <w:rsid w:val="009E537F"/>
    <w:rsid w:val="00A17176"/>
    <w:rsid w:val="00A2745F"/>
    <w:rsid w:val="00A346EC"/>
    <w:rsid w:val="00A42A9C"/>
    <w:rsid w:val="00A96375"/>
    <w:rsid w:val="00AA75FD"/>
    <w:rsid w:val="00AD1787"/>
    <w:rsid w:val="00AE6F40"/>
    <w:rsid w:val="00B51845"/>
    <w:rsid w:val="00B57AAE"/>
    <w:rsid w:val="00B65A5F"/>
    <w:rsid w:val="00B72D5D"/>
    <w:rsid w:val="00B84BCA"/>
    <w:rsid w:val="00B950DD"/>
    <w:rsid w:val="00BA3C0F"/>
    <w:rsid w:val="00BB7933"/>
    <w:rsid w:val="00BD4DA0"/>
    <w:rsid w:val="00BE4715"/>
    <w:rsid w:val="00BE6D77"/>
    <w:rsid w:val="00C000C4"/>
    <w:rsid w:val="00C12846"/>
    <w:rsid w:val="00C22D63"/>
    <w:rsid w:val="00C243E4"/>
    <w:rsid w:val="00C25886"/>
    <w:rsid w:val="00C47BD1"/>
    <w:rsid w:val="00C512AE"/>
    <w:rsid w:val="00C53580"/>
    <w:rsid w:val="00C5635F"/>
    <w:rsid w:val="00C6454A"/>
    <w:rsid w:val="00C92FCC"/>
    <w:rsid w:val="00CA100E"/>
    <w:rsid w:val="00CA5F7A"/>
    <w:rsid w:val="00CB45A0"/>
    <w:rsid w:val="00CF57F0"/>
    <w:rsid w:val="00D03C5C"/>
    <w:rsid w:val="00D1511A"/>
    <w:rsid w:val="00D22BC0"/>
    <w:rsid w:val="00D24160"/>
    <w:rsid w:val="00D325A0"/>
    <w:rsid w:val="00D93686"/>
    <w:rsid w:val="00DA512E"/>
    <w:rsid w:val="00DB204D"/>
    <w:rsid w:val="00DB57AC"/>
    <w:rsid w:val="00DC7F51"/>
    <w:rsid w:val="00DD0827"/>
    <w:rsid w:val="00DD7085"/>
    <w:rsid w:val="00DF21B5"/>
    <w:rsid w:val="00DF2BA5"/>
    <w:rsid w:val="00E30A1B"/>
    <w:rsid w:val="00E37381"/>
    <w:rsid w:val="00E85A5F"/>
    <w:rsid w:val="00E87881"/>
    <w:rsid w:val="00E957BE"/>
    <w:rsid w:val="00EA3A7D"/>
    <w:rsid w:val="00EB2E4D"/>
    <w:rsid w:val="00EB4AF0"/>
    <w:rsid w:val="00EB5226"/>
    <w:rsid w:val="00EC348D"/>
    <w:rsid w:val="00F43C8E"/>
    <w:rsid w:val="00F717FD"/>
    <w:rsid w:val="00F7358A"/>
    <w:rsid w:val="00FB2899"/>
    <w:rsid w:val="00FB66E8"/>
    <w:rsid w:val="01CD056D"/>
    <w:rsid w:val="3357BADB"/>
    <w:rsid w:val="50C91714"/>
    <w:rsid w:val="5ECD5BD8"/>
    <w:rsid w:val="7BD1B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54545C7"/>
  <w15:chartTrackingRefBased/>
  <w15:docId w15:val="{BAD23E84-A58A-4AE3-A138-57D38CCE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55F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C6589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58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358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DB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1A007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C64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5F7A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A963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63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36741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6741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4FE7AB7EF3D4D90D5B9F747721794" ma:contentTypeVersion="" ma:contentTypeDescription="Crear nuevo documento." ma:contentTypeScope="" ma:versionID="d54cc1d31dac2d031ad8f3e1ba5ca978">
  <xsd:schema xmlns:xsd="http://www.w3.org/2001/XMLSchema" xmlns:xs="http://www.w3.org/2001/XMLSchema" xmlns:p="http://schemas.microsoft.com/office/2006/metadata/properties" xmlns:ns2="c60a4be5-b63b-4da5-aa52-11c12c8f5092" xmlns:ns3="f75297da-a08d-4b30-9b4a-7c02d0ada69c" targetNamespace="http://schemas.microsoft.com/office/2006/metadata/properties" ma:root="true" ma:fieldsID="3f3585fe296903403f1c043393a8ed7c" ns2:_="" ns3:_="">
    <xsd:import namespace="c60a4be5-b63b-4da5-aa52-11c12c8f5092"/>
    <xsd:import namespace="f75297da-a08d-4b30-9b4a-7c02d0ada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bservacion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4be5-b63b-4da5-aa52-11c12c8f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bservaciones" ma:index="20" nillable="true" ma:displayName="Observaciones" ma:internalName="Observacion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97da-a08d-4b30-9b4a-7c02d0ad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es xmlns="c60a4be5-b63b-4da5-aa52-11c12c8f50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5661-D786-4FF4-AA73-4D570427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4be5-b63b-4da5-aa52-11c12c8f5092"/>
    <ds:schemaRef ds:uri="f75297da-a08d-4b30-9b4a-7c02d0ad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A3F7B-4681-4BF3-80CF-017D11C8E2CB}">
  <ds:schemaRefs>
    <ds:schemaRef ds:uri="http://purl.org/dc/elements/1.1/"/>
    <ds:schemaRef ds:uri="http://schemas.microsoft.com/office/2006/metadata/properties"/>
    <ds:schemaRef ds:uri="f75297da-a08d-4b30-9b4a-7c02d0ada6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0a4be5-b63b-4da5-aa52-11c12c8f50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2CDB8A-7186-4BC2-A3A8-4A6FF1871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EC5D0-73A4-4ED9-BFCD-38ECF12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EMISIÓN DE INFORME FAVORABLE SOBRE LA INCLUSIÓN DEL CRITERIO DE EMPLEO ESTABLE EN EL PROYECTO DE ORDEN POR EL QUE</vt:lpstr>
    </vt:vector>
  </TitlesOfParts>
  <Company>Comunidad de Madrid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EMISIÓN DE INFORME FAVORABLE SOBRE LA INCLUSIÓN DEL CRITERIO DE EMPLEO ESTABLE EN EL PROYECTO DE ORDEN POR EL QUE</dc:title>
  <dc:subject/>
  <dc:creator>usuario</dc:creator>
  <cp:keywords/>
  <dc:description/>
  <cp:lastModifiedBy>Madrid Digital</cp:lastModifiedBy>
  <cp:revision>6</cp:revision>
  <cp:lastPrinted>2012-08-28T08:24:00Z</cp:lastPrinted>
  <dcterms:created xsi:type="dcterms:W3CDTF">2021-06-23T09:43:00Z</dcterms:created>
  <dcterms:modified xsi:type="dcterms:W3CDTF">2022-01-18T12:55:00Z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0x01010097D4FE7AB7EF3D4D90D5B9F747721794</vt:lpwstr>
  </property>
</Properties>
</file>