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19" w:rsidRPr="00A45DD1" w:rsidRDefault="00BB7419" w:rsidP="00BB7419">
      <w:pPr>
        <w:pBdr>
          <w:top w:val="single" w:sz="4" w:space="1" w:color="auto"/>
          <w:left w:val="single" w:sz="4" w:space="4" w:color="auto"/>
          <w:bottom w:val="single" w:sz="4" w:space="1" w:color="auto"/>
          <w:right w:val="single" w:sz="4" w:space="4" w:color="auto"/>
        </w:pBdr>
        <w:spacing w:after="0"/>
        <w:jc w:val="center"/>
        <w:rPr>
          <w:rFonts w:cs="Times New Roman"/>
          <w:color w:val="FF0000"/>
          <w:lang w:eastAsia="en-US"/>
        </w:rPr>
      </w:pPr>
      <w:r w:rsidRPr="00A45DD1">
        <w:rPr>
          <w:rFonts w:asciiTheme="minorHAnsi" w:eastAsiaTheme="minorHAnsi" w:hAnsiTheme="minorHAnsi" w:cstheme="minorBidi"/>
          <w:color w:val="auto"/>
          <w:sz w:val="20"/>
          <w:szCs w:val="20"/>
          <w:lang w:eastAsia="en-US"/>
        </w:rPr>
        <w:t>CONVOCATORIA DE AYUDAS A ACTUACIONES DE REHABILITACIÓN A NIVEL DE EDIFICIO, AYUDA A LAS ACTUACIONES DE MEJORA DE LA EFICIENCIA ENERGÉTICA EN VIVIENDAS Y AYUDAS A LA ELABORACIÓN DEL LIBRO DEL EDIFICIO EXISTENTE PARA LA REHABILITACIÓN Y LA REDACCIÓN DE PROYECTOS DE REHABILITACIÓN, PREVISTAS EN EL REAL DECRETO 853/2021, DE 5 DE OCTUBRE POR EL QUE SE REGULAN LOS PROGRAMAS DE AYUDA EN MATERIA DE REHABILITACIÓN RESIDENCIAL Y VIVIENDA SOCIAL DEL PLAN DE RECUPERACIÓN, TRANSFORMACIÓN Y RESILIENCIA.</w:t>
      </w:r>
    </w:p>
    <w:p w:rsidR="00BB7419" w:rsidRPr="00A45DD1" w:rsidRDefault="00BB7419" w:rsidP="00BB7419">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color w:val="auto"/>
          <w:sz w:val="20"/>
          <w:szCs w:val="20"/>
          <w:lang w:eastAsia="en-US"/>
        </w:rPr>
      </w:pPr>
      <w:r w:rsidRPr="00A45DD1">
        <w:rPr>
          <w:rFonts w:asciiTheme="minorHAnsi" w:eastAsiaTheme="minorHAnsi" w:hAnsiTheme="minorHAnsi" w:cstheme="minorBidi"/>
          <w:color w:val="auto"/>
          <w:sz w:val="20"/>
          <w:szCs w:val="20"/>
          <w:lang w:eastAsia="en-US"/>
        </w:rPr>
        <w:t>F</w:t>
      </w:r>
      <w:r>
        <w:rPr>
          <w:rFonts w:asciiTheme="minorHAnsi" w:eastAsiaTheme="minorHAnsi" w:hAnsiTheme="minorHAnsi" w:cstheme="minorBidi"/>
          <w:color w:val="auto"/>
          <w:sz w:val="20"/>
          <w:szCs w:val="20"/>
          <w:lang w:eastAsia="en-US"/>
        </w:rPr>
        <w:t>inanciado</w:t>
      </w:r>
      <w:r w:rsidRPr="00A45DD1">
        <w:rPr>
          <w:rFonts w:asciiTheme="minorHAnsi" w:eastAsiaTheme="minorHAnsi" w:hAnsiTheme="minorHAnsi" w:cstheme="minorBidi"/>
          <w:color w:val="auto"/>
          <w:sz w:val="20"/>
          <w:szCs w:val="20"/>
          <w:lang w:eastAsia="en-US"/>
        </w:rPr>
        <w:t xml:space="preserve"> </w:t>
      </w:r>
      <w:r>
        <w:rPr>
          <w:rFonts w:asciiTheme="minorHAnsi" w:eastAsiaTheme="minorHAnsi" w:hAnsiTheme="minorHAnsi" w:cstheme="minorBidi"/>
          <w:color w:val="auto"/>
          <w:sz w:val="20"/>
          <w:szCs w:val="20"/>
          <w:lang w:eastAsia="en-US"/>
        </w:rPr>
        <w:t>por l</w:t>
      </w:r>
      <w:r w:rsidRPr="00A45DD1">
        <w:rPr>
          <w:rFonts w:asciiTheme="minorHAnsi" w:eastAsiaTheme="minorHAnsi" w:hAnsiTheme="minorHAnsi" w:cstheme="minorBidi"/>
          <w:color w:val="auto"/>
          <w:sz w:val="20"/>
          <w:szCs w:val="20"/>
          <w:lang w:eastAsia="en-US"/>
        </w:rPr>
        <w:t>a Unión Europea-</w:t>
      </w:r>
      <w:r>
        <w:rPr>
          <w:rFonts w:asciiTheme="minorHAnsi" w:eastAsiaTheme="minorHAnsi" w:hAnsiTheme="minorHAnsi" w:cstheme="minorBidi"/>
          <w:color w:val="auto"/>
          <w:sz w:val="20"/>
          <w:szCs w:val="20"/>
          <w:lang w:eastAsia="en-US"/>
        </w:rPr>
        <w:t xml:space="preserve"> </w:t>
      </w:r>
      <w:r w:rsidRPr="00A45DD1">
        <w:rPr>
          <w:rFonts w:asciiTheme="minorHAnsi" w:eastAsiaTheme="minorHAnsi" w:hAnsiTheme="minorHAnsi" w:cstheme="minorBidi"/>
          <w:color w:val="auto"/>
          <w:sz w:val="20"/>
          <w:szCs w:val="20"/>
          <w:lang w:eastAsia="en-US"/>
        </w:rPr>
        <w:t>NEXT GENERATION</w:t>
      </w:r>
      <w:r w:rsidRPr="003A0CDD">
        <w:rPr>
          <w:rFonts w:asciiTheme="minorHAnsi" w:eastAsiaTheme="minorHAnsi" w:hAnsiTheme="minorHAnsi" w:cstheme="minorBidi"/>
          <w:color w:val="auto"/>
          <w:sz w:val="20"/>
          <w:szCs w:val="20"/>
          <w:lang w:eastAsia="en-US"/>
        </w:rPr>
        <w:t xml:space="preserve"> - </w:t>
      </w:r>
      <w:r w:rsidRPr="00A45DD1">
        <w:rPr>
          <w:rFonts w:asciiTheme="minorHAnsi" w:eastAsiaTheme="minorHAnsi" w:hAnsiTheme="minorHAnsi" w:cstheme="minorBidi"/>
          <w:color w:val="auto"/>
          <w:sz w:val="20"/>
          <w:szCs w:val="20"/>
          <w:lang w:eastAsia="en-US"/>
        </w:rPr>
        <w:t>Componente 2 Inversión C02.I01</w:t>
      </w:r>
    </w:p>
    <w:p w:rsidR="00B36FA3" w:rsidRPr="00B36FA3" w:rsidRDefault="00654112" w:rsidP="00B36FA3">
      <w:pPr>
        <w:spacing w:after="38"/>
        <w:ind w:left="709" w:right="-28"/>
        <w:jc w:val="center"/>
        <w:rPr>
          <w:rFonts w:ascii="Arial" w:eastAsia="Arial" w:hAnsi="Arial" w:cs="Arial"/>
          <w:b/>
          <w:color w:val="181818"/>
        </w:rPr>
      </w:pPr>
      <w:r>
        <w:rPr>
          <w:rFonts w:ascii="Arial" w:eastAsia="Arial" w:hAnsi="Arial" w:cs="Arial"/>
          <w:b/>
          <w:color w:val="181818"/>
        </w:rPr>
        <w:t>ANEXO</w:t>
      </w:r>
      <w:r w:rsidR="00BB7419">
        <w:rPr>
          <w:rFonts w:ascii="Arial" w:eastAsia="Arial" w:hAnsi="Arial" w:cs="Arial"/>
          <w:b/>
          <w:color w:val="181818"/>
        </w:rPr>
        <w:t xml:space="preserve"> </w:t>
      </w:r>
      <w:r w:rsidR="00BD6ABC">
        <w:rPr>
          <w:rFonts w:ascii="Arial" w:eastAsia="Arial" w:hAnsi="Arial" w:cs="Arial"/>
          <w:b/>
          <w:color w:val="181818"/>
        </w:rPr>
        <w:t>X</w:t>
      </w:r>
    </w:p>
    <w:p w:rsidR="0092662B" w:rsidRPr="00CE53DD" w:rsidRDefault="00B36FA3" w:rsidP="0092662B">
      <w:pPr>
        <w:shd w:val="clear" w:color="auto" w:fill="FFFFFF"/>
        <w:spacing w:before="180" w:after="360" w:line="240" w:lineRule="auto"/>
        <w:ind w:firstLine="708"/>
        <w:jc w:val="center"/>
        <w:outlineLvl w:val="4"/>
        <w:rPr>
          <w:rFonts w:ascii="Verdana" w:eastAsia="Times New Roman" w:hAnsi="Verdana" w:cs="Times New Roman"/>
          <w:b/>
          <w:bCs/>
          <w:sz w:val="20"/>
          <w:szCs w:val="20"/>
        </w:rPr>
      </w:pPr>
      <w:r w:rsidRPr="00B36FA3">
        <w:rPr>
          <w:rFonts w:ascii="Arial" w:eastAsia="Arial" w:hAnsi="Arial" w:cs="Arial"/>
          <w:b/>
          <w:color w:val="181818"/>
        </w:rPr>
        <w:t xml:space="preserve">  </w:t>
      </w:r>
      <w:r w:rsidR="0092662B">
        <w:rPr>
          <w:rFonts w:ascii="Verdana" w:eastAsia="Times New Roman" w:hAnsi="Verdana" w:cs="Times New Roman"/>
          <w:b/>
          <w:bCs/>
          <w:sz w:val="20"/>
          <w:szCs w:val="20"/>
        </w:rPr>
        <w:t xml:space="preserve">Acuerdo de cesión de derecho al cobro de ayudas al Agente Rehabilitador /Gestor Rehabilitación/ Técnico redactor    </w:t>
      </w:r>
    </w:p>
    <w:p w:rsidR="0092662B" w:rsidRDefault="00054236" w:rsidP="0092662B">
      <w:pPr>
        <w:jc w:val="both"/>
      </w:pPr>
      <w:r w:rsidRPr="00054236">
        <w:rPr>
          <w:u w:val="single"/>
        </w:rPr>
        <w:t>DATOS DEL CEDENTE</w:t>
      </w:r>
      <w:r>
        <w:t xml:space="preserve">: </w:t>
      </w:r>
      <w:r w:rsidR="0092662B">
        <w:t>EL PROPIETARIO, COMUNIDAD DE PROPIETARIOS O AGRUPACIÓN DE COMUNIDADES DE PROPIETARIOS</w:t>
      </w:r>
    </w:p>
    <w:p w:rsidR="0092662B" w:rsidRDefault="0092662B" w:rsidP="0092662B">
      <w:pPr>
        <w:pBdr>
          <w:top w:val="dotted" w:sz="6" w:space="3" w:color="BBBBBB"/>
        </w:pBdr>
        <w:shd w:val="clear" w:color="auto" w:fill="FFFFFF"/>
        <w:spacing w:after="0" w:line="240" w:lineRule="auto"/>
        <w:jc w:val="both"/>
        <w:rPr>
          <w:rFonts w:ascii="Verdana" w:hAnsi="Verdana"/>
          <w:sz w:val="20"/>
          <w:szCs w:val="20"/>
        </w:rPr>
      </w:pPr>
      <w:r w:rsidRPr="003706D2">
        <w:rPr>
          <w:rFonts w:ascii="Verdana" w:hAnsi="Verdana"/>
          <w:sz w:val="20"/>
          <w:szCs w:val="20"/>
        </w:rPr>
        <w:t xml:space="preserve">Don/Doña ..................................................................................................., de nacionalidad ........................................., con NIF/NIE ................................, en su propio nombre y en representación de ....................................................., con NIF número ......................, domicilio en ..................................................., localidad ............................................., CP ..........., provincia ........................., teléfono: ................................, e-mail: .......................................................... </w:t>
      </w:r>
    </w:p>
    <w:p w:rsidR="0092662B" w:rsidRDefault="0092662B" w:rsidP="0092662B">
      <w:pPr>
        <w:pBdr>
          <w:top w:val="dotted" w:sz="6" w:space="3" w:color="BBBBBB"/>
        </w:pBdr>
        <w:shd w:val="clear" w:color="auto" w:fill="FFFFFF"/>
        <w:spacing w:after="0" w:line="240" w:lineRule="auto"/>
        <w:jc w:val="both"/>
      </w:pPr>
    </w:p>
    <w:p w:rsidR="0092662B" w:rsidRPr="0092662B" w:rsidRDefault="0092662B" w:rsidP="0092662B">
      <w:pPr>
        <w:pBdr>
          <w:top w:val="dotted" w:sz="6" w:space="3" w:color="BBBBBB"/>
        </w:pBdr>
        <w:shd w:val="clear" w:color="auto" w:fill="FFFFFF"/>
        <w:spacing w:after="0" w:line="240" w:lineRule="auto"/>
        <w:jc w:val="both"/>
        <w:rPr>
          <w:rFonts w:ascii="Verdana" w:hAnsi="Verdana"/>
          <w:sz w:val="20"/>
          <w:szCs w:val="20"/>
        </w:rPr>
      </w:pPr>
      <w:r w:rsidRPr="0092662B">
        <w:rPr>
          <w:rFonts w:ascii="Verdana" w:hAnsi="Verdana"/>
          <w:sz w:val="20"/>
          <w:szCs w:val="20"/>
        </w:rPr>
        <w:t>La vivienda / edificio que sita en</w:t>
      </w:r>
      <w:r w:rsidRPr="003706D2">
        <w:rPr>
          <w:rFonts w:ascii="Verdana" w:hAnsi="Verdana"/>
          <w:sz w:val="20"/>
          <w:szCs w:val="20"/>
        </w:rPr>
        <w:t xml:space="preserve"> .......</w:t>
      </w:r>
      <w:r>
        <w:rPr>
          <w:rFonts w:ascii="Verdana" w:hAnsi="Verdana"/>
          <w:sz w:val="20"/>
          <w:szCs w:val="20"/>
        </w:rPr>
        <w:t>...............</w:t>
      </w:r>
      <w:r w:rsidRPr="003706D2">
        <w:rPr>
          <w:rFonts w:ascii="Verdana" w:hAnsi="Verdana"/>
          <w:sz w:val="20"/>
          <w:szCs w:val="20"/>
        </w:rPr>
        <w:t>............................</w:t>
      </w:r>
      <w:r>
        <w:rPr>
          <w:rFonts w:ascii="Verdana" w:hAnsi="Verdana"/>
          <w:sz w:val="20"/>
          <w:szCs w:val="20"/>
        </w:rPr>
        <w:t>..</w:t>
      </w:r>
      <w:r w:rsidRPr="003706D2">
        <w:rPr>
          <w:rFonts w:ascii="Verdana" w:hAnsi="Verdana"/>
          <w:sz w:val="20"/>
          <w:szCs w:val="20"/>
        </w:rPr>
        <w:t>................,</w:t>
      </w:r>
      <w:r>
        <w:rPr>
          <w:rFonts w:ascii="Verdana" w:hAnsi="Verdana"/>
          <w:sz w:val="20"/>
          <w:szCs w:val="20"/>
        </w:rPr>
        <w:t xml:space="preserve"> </w:t>
      </w:r>
      <w:r w:rsidRPr="003706D2">
        <w:rPr>
          <w:rFonts w:ascii="Verdana" w:hAnsi="Verdana"/>
          <w:sz w:val="20"/>
          <w:szCs w:val="20"/>
        </w:rPr>
        <w:t>localidad ...</w:t>
      </w:r>
      <w:r>
        <w:rPr>
          <w:rFonts w:ascii="Verdana" w:hAnsi="Verdana"/>
          <w:sz w:val="20"/>
          <w:szCs w:val="20"/>
        </w:rPr>
        <w:t>...........</w:t>
      </w:r>
      <w:r w:rsidRPr="003706D2">
        <w:rPr>
          <w:rFonts w:ascii="Verdana" w:hAnsi="Verdana"/>
          <w:sz w:val="20"/>
          <w:szCs w:val="20"/>
        </w:rPr>
        <w:t>.</w:t>
      </w:r>
      <w:r>
        <w:rPr>
          <w:rFonts w:ascii="Verdana" w:hAnsi="Verdana"/>
          <w:sz w:val="20"/>
          <w:szCs w:val="20"/>
        </w:rPr>
        <w:t>......</w:t>
      </w:r>
      <w:r w:rsidRPr="003706D2">
        <w:rPr>
          <w:rFonts w:ascii="Verdana" w:hAnsi="Verdana"/>
          <w:sz w:val="20"/>
          <w:szCs w:val="20"/>
        </w:rPr>
        <w:t>.........................</w:t>
      </w:r>
      <w:r>
        <w:rPr>
          <w:rFonts w:ascii="Verdana" w:hAnsi="Verdana"/>
          <w:sz w:val="20"/>
          <w:szCs w:val="20"/>
        </w:rPr>
        <w:t>..</w:t>
      </w:r>
      <w:r w:rsidRPr="003706D2">
        <w:rPr>
          <w:rFonts w:ascii="Verdana" w:hAnsi="Verdana"/>
          <w:sz w:val="20"/>
          <w:szCs w:val="20"/>
        </w:rPr>
        <w:t>................, CP .......</w:t>
      </w:r>
      <w:r>
        <w:rPr>
          <w:rFonts w:ascii="Verdana" w:hAnsi="Verdana"/>
          <w:sz w:val="20"/>
          <w:szCs w:val="20"/>
        </w:rPr>
        <w:t>......</w:t>
      </w:r>
      <w:r w:rsidRPr="003706D2">
        <w:rPr>
          <w:rFonts w:ascii="Verdana" w:hAnsi="Verdana"/>
          <w:sz w:val="20"/>
          <w:szCs w:val="20"/>
        </w:rPr>
        <w:t>...., provincia .........................,</w:t>
      </w:r>
      <w:r>
        <w:rPr>
          <w:rFonts w:ascii="Verdana" w:hAnsi="Verdana"/>
          <w:sz w:val="20"/>
          <w:szCs w:val="20"/>
        </w:rPr>
        <w:t xml:space="preserve"> en el cual se van a realizar actuaciones de rehabilitación</w:t>
      </w:r>
      <w:r w:rsidRPr="003706D2">
        <w:rPr>
          <w:rFonts w:ascii="Verdana" w:hAnsi="Verdana"/>
          <w:sz w:val="20"/>
          <w:szCs w:val="20"/>
        </w:rPr>
        <w:t xml:space="preserve"> </w:t>
      </w:r>
      <w:r>
        <w:rPr>
          <w:rFonts w:ascii="Verdana" w:hAnsi="Verdana"/>
          <w:sz w:val="20"/>
          <w:szCs w:val="20"/>
        </w:rPr>
        <w:t>incluidas en alguno de los programas d</w:t>
      </w:r>
      <w:r w:rsidRPr="0092662B">
        <w:rPr>
          <w:rFonts w:ascii="Verdana" w:hAnsi="Verdana"/>
          <w:sz w:val="20"/>
          <w:szCs w:val="20"/>
        </w:rPr>
        <w:t xml:space="preserve">el Real Decreto 853/2021, de 5 de octubre, </w:t>
      </w:r>
    </w:p>
    <w:p w:rsidR="0092662B" w:rsidRDefault="0092662B" w:rsidP="0092662B">
      <w:pPr>
        <w:pBdr>
          <w:top w:val="dotted" w:sz="6" w:space="3" w:color="BBBBBB"/>
        </w:pBdr>
        <w:shd w:val="clear" w:color="auto" w:fill="FFFFFF"/>
        <w:spacing w:after="0" w:line="240" w:lineRule="auto"/>
        <w:jc w:val="both"/>
        <w:rPr>
          <w:rFonts w:ascii="Verdana" w:hAnsi="Verdana"/>
          <w:sz w:val="20"/>
          <w:szCs w:val="20"/>
        </w:rPr>
      </w:pPr>
    </w:p>
    <w:p w:rsidR="0092662B" w:rsidRDefault="0092662B" w:rsidP="0092662B">
      <w:pPr>
        <w:pBdr>
          <w:top w:val="dotted" w:sz="6" w:space="3" w:color="BBBBBB"/>
        </w:pBdr>
        <w:shd w:val="clear" w:color="auto" w:fill="FFFFFF"/>
        <w:spacing w:after="0" w:line="240" w:lineRule="auto"/>
        <w:jc w:val="both"/>
        <w:rPr>
          <w:rFonts w:ascii="Verdana" w:hAnsi="Verdana"/>
          <w:sz w:val="20"/>
          <w:szCs w:val="20"/>
        </w:rPr>
      </w:pPr>
      <w:r>
        <w:rPr>
          <w:rFonts w:ascii="Verdana" w:hAnsi="Verdana"/>
          <w:sz w:val="20"/>
          <w:szCs w:val="20"/>
        </w:rPr>
        <w:t xml:space="preserve">Relación de derechos de cobro que se ceden y sobre los </w:t>
      </w:r>
      <w:r w:rsidRPr="0034624A">
        <w:rPr>
          <w:rFonts w:ascii="Verdana" w:hAnsi="Verdana"/>
          <w:sz w:val="20"/>
          <w:szCs w:val="20"/>
        </w:rPr>
        <w:t xml:space="preserve">que </w:t>
      </w:r>
      <w:r w:rsidR="0034624A" w:rsidRPr="0034624A">
        <w:rPr>
          <w:rFonts w:ascii="Verdana" w:hAnsi="Verdana"/>
          <w:sz w:val="20"/>
          <w:szCs w:val="20"/>
        </w:rPr>
        <w:t>ha</w:t>
      </w:r>
      <w:r w:rsidRPr="0034624A">
        <w:rPr>
          <w:rFonts w:ascii="Verdana" w:hAnsi="Verdana"/>
          <w:sz w:val="20"/>
          <w:szCs w:val="20"/>
        </w:rPr>
        <w:t xml:space="preserve"> solicitado</w:t>
      </w:r>
      <w:bookmarkStart w:id="0" w:name="_GoBack"/>
      <w:bookmarkEnd w:id="0"/>
      <w:r w:rsidRPr="0092662B">
        <w:rPr>
          <w:rFonts w:ascii="Verdana" w:hAnsi="Verdana"/>
          <w:sz w:val="20"/>
          <w:szCs w:val="20"/>
        </w:rPr>
        <w:t xml:space="preserve"> ayuda:</w:t>
      </w:r>
    </w:p>
    <w:p w:rsidR="0092662B" w:rsidRDefault="0092662B" w:rsidP="0092662B">
      <w:pPr>
        <w:pBdr>
          <w:top w:val="dotted" w:sz="6" w:space="3" w:color="BBBBBB"/>
        </w:pBdr>
        <w:shd w:val="clear" w:color="auto" w:fill="FFFFFF"/>
        <w:spacing w:after="0" w:line="240" w:lineRule="auto"/>
        <w:jc w:val="both"/>
        <w:rPr>
          <w:rFonts w:ascii="Verdana" w:hAnsi="Verdana"/>
          <w:sz w:val="20"/>
          <w:szCs w:val="20"/>
        </w:rPr>
      </w:pPr>
    </w:p>
    <w:tbl>
      <w:tblPr>
        <w:tblStyle w:val="Tablaconcuadrcula"/>
        <w:tblW w:w="9634" w:type="dxa"/>
        <w:tblLook w:val="04A0" w:firstRow="1" w:lastRow="0" w:firstColumn="1" w:lastColumn="0" w:noHBand="0" w:noVBand="1"/>
      </w:tblPr>
      <w:tblGrid>
        <w:gridCol w:w="4390"/>
        <w:gridCol w:w="2693"/>
        <w:gridCol w:w="2551"/>
      </w:tblGrid>
      <w:tr w:rsidR="0092662B" w:rsidTr="00094391">
        <w:tc>
          <w:tcPr>
            <w:tcW w:w="4390" w:type="dxa"/>
            <w:shd w:val="clear" w:color="auto" w:fill="F2F2F2" w:themeFill="background1" w:themeFillShade="F2"/>
          </w:tcPr>
          <w:p w:rsidR="0092662B" w:rsidRDefault="0092662B" w:rsidP="0092662B">
            <w:pPr>
              <w:jc w:val="both"/>
              <w:rPr>
                <w:rFonts w:ascii="Verdana" w:hAnsi="Verdana"/>
                <w:sz w:val="20"/>
                <w:szCs w:val="20"/>
              </w:rPr>
            </w:pPr>
            <w:r>
              <w:rPr>
                <w:rFonts w:ascii="Verdana" w:hAnsi="Verdana"/>
                <w:sz w:val="20"/>
                <w:szCs w:val="20"/>
              </w:rPr>
              <w:t>Descripción  Programa AYUDA</w:t>
            </w:r>
          </w:p>
        </w:tc>
        <w:tc>
          <w:tcPr>
            <w:tcW w:w="2693" w:type="dxa"/>
            <w:shd w:val="clear" w:color="auto" w:fill="F2F2F2" w:themeFill="background1" w:themeFillShade="F2"/>
          </w:tcPr>
          <w:p w:rsidR="0092662B" w:rsidRDefault="00DD1531" w:rsidP="00DD1531">
            <w:pPr>
              <w:jc w:val="both"/>
              <w:rPr>
                <w:rFonts w:ascii="Verdana" w:hAnsi="Verdana"/>
                <w:sz w:val="20"/>
                <w:szCs w:val="20"/>
              </w:rPr>
            </w:pPr>
            <w:r>
              <w:rPr>
                <w:rFonts w:ascii="Verdana" w:hAnsi="Verdana"/>
                <w:sz w:val="20"/>
                <w:szCs w:val="20"/>
              </w:rPr>
              <w:t xml:space="preserve">Importe de la </w:t>
            </w:r>
            <w:r w:rsidR="0092662B">
              <w:rPr>
                <w:rFonts w:ascii="Verdana" w:hAnsi="Verdana"/>
                <w:sz w:val="20"/>
                <w:szCs w:val="20"/>
              </w:rPr>
              <w:t>Ayuda solicitada</w:t>
            </w:r>
          </w:p>
        </w:tc>
        <w:tc>
          <w:tcPr>
            <w:tcW w:w="2551" w:type="dxa"/>
            <w:shd w:val="clear" w:color="auto" w:fill="F2F2F2" w:themeFill="background1" w:themeFillShade="F2"/>
          </w:tcPr>
          <w:p w:rsidR="0092662B" w:rsidRDefault="0092662B" w:rsidP="00DD1531">
            <w:pPr>
              <w:jc w:val="both"/>
              <w:rPr>
                <w:rFonts w:ascii="Verdana" w:hAnsi="Verdana"/>
                <w:sz w:val="20"/>
                <w:szCs w:val="20"/>
              </w:rPr>
            </w:pPr>
            <w:r>
              <w:rPr>
                <w:rFonts w:ascii="Verdana" w:hAnsi="Verdana"/>
                <w:sz w:val="20"/>
                <w:szCs w:val="20"/>
              </w:rPr>
              <w:t xml:space="preserve">Importe </w:t>
            </w:r>
            <w:r w:rsidR="00DD1531">
              <w:rPr>
                <w:rFonts w:ascii="Verdana" w:hAnsi="Verdana"/>
                <w:sz w:val="20"/>
                <w:szCs w:val="20"/>
              </w:rPr>
              <w:t xml:space="preserve">derecho </w:t>
            </w:r>
            <w:r>
              <w:rPr>
                <w:rFonts w:ascii="Verdana" w:hAnsi="Verdana"/>
                <w:sz w:val="20"/>
                <w:szCs w:val="20"/>
              </w:rPr>
              <w:t xml:space="preserve">que se cede </w:t>
            </w:r>
          </w:p>
        </w:tc>
      </w:tr>
      <w:tr w:rsidR="0092662B" w:rsidTr="00094391">
        <w:tc>
          <w:tcPr>
            <w:tcW w:w="4390" w:type="dxa"/>
          </w:tcPr>
          <w:p w:rsidR="0092662B" w:rsidRDefault="0092662B" w:rsidP="0092662B">
            <w:pPr>
              <w:jc w:val="both"/>
              <w:rPr>
                <w:rFonts w:ascii="Verdana" w:hAnsi="Verdana"/>
                <w:sz w:val="20"/>
                <w:szCs w:val="20"/>
              </w:rPr>
            </w:pPr>
            <w:r>
              <w:rPr>
                <w:rFonts w:ascii="Verdana" w:hAnsi="Verdana"/>
                <w:sz w:val="20"/>
                <w:szCs w:val="20"/>
              </w:rPr>
              <w:t>Pr. 3 Rehabilitación edificio</w:t>
            </w:r>
          </w:p>
        </w:tc>
        <w:tc>
          <w:tcPr>
            <w:tcW w:w="2693" w:type="dxa"/>
          </w:tcPr>
          <w:p w:rsidR="0092662B" w:rsidRDefault="0092662B" w:rsidP="0092662B">
            <w:pPr>
              <w:jc w:val="both"/>
              <w:rPr>
                <w:rFonts w:ascii="Verdana" w:hAnsi="Verdana"/>
                <w:sz w:val="20"/>
                <w:szCs w:val="20"/>
              </w:rPr>
            </w:pPr>
          </w:p>
        </w:tc>
        <w:tc>
          <w:tcPr>
            <w:tcW w:w="2551" w:type="dxa"/>
          </w:tcPr>
          <w:p w:rsidR="0092662B" w:rsidRDefault="0092662B" w:rsidP="0092662B">
            <w:pPr>
              <w:jc w:val="both"/>
              <w:rPr>
                <w:rFonts w:ascii="Verdana" w:hAnsi="Verdana"/>
                <w:sz w:val="20"/>
                <w:szCs w:val="20"/>
              </w:rPr>
            </w:pPr>
          </w:p>
        </w:tc>
      </w:tr>
      <w:tr w:rsidR="0092662B" w:rsidTr="00094391">
        <w:tc>
          <w:tcPr>
            <w:tcW w:w="4390" w:type="dxa"/>
          </w:tcPr>
          <w:p w:rsidR="0092662B" w:rsidRDefault="0092662B" w:rsidP="0092662B">
            <w:pPr>
              <w:jc w:val="both"/>
              <w:rPr>
                <w:rFonts w:ascii="Verdana" w:hAnsi="Verdana"/>
                <w:sz w:val="20"/>
                <w:szCs w:val="20"/>
              </w:rPr>
            </w:pPr>
            <w:r>
              <w:rPr>
                <w:rFonts w:ascii="Verdana" w:hAnsi="Verdana"/>
                <w:sz w:val="20"/>
                <w:szCs w:val="20"/>
              </w:rPr>
              <w:t>Pr. 4 Rehabilitación vivienda</w:t>
            </w:r>
          </w:p>
        </w:tc>
        <w:tc>
          <w:tcPr>
            <w:tcW w:w="2693" w:type="dxa"/>
          </w:tcPr>
          <w:p w:rsidR="0092662B" w:rsidRDefault="0092662B" w:rsidP="0092662B">
            <w:pPr>
              <w:jc w:val="both"/>
              <w:rPr>
                <w:rFonts w:ascii="Verdana" w:hAnsi="Verdana"/>
                <w:sz w:val="20"/>
                <w:szCs w:val="20"/>
              </w:rPr>
            </w:pPr>
          </w:p>
        </w:tc>
        <w:tc>
          <w:tcPr>
            <w:tcW w:w="2551" w:type="dxa"/>
          </w:tcPr>
          <w:p w:rsidR="0092662B" w:rsidRDefault="0092662B" w:rsidP="0092662B">
            <w:pPr>
              <w:jc w:val="both"/>
              <w:rPr>
                <w:rFonts w:ascii="Verdana" w:hAnsi="Verdana"/>
                <w:sz w:val="20"/>
                <w:szCs w:val="20"/>
              </w:rPr>
            </w:pPr>
          </w:p>
        </w:tc>
      </w:tr>
      <w:tr w:rsidR="0092662B" w:rsidTr="00094391">
        <w:tc>
          <w:tcPr>
            <w:tcW w:w="4390" w:type="dxa"/>
          </w:tcPr>
          <w:p w:rsidR="0092662B" w:rsidRDefault="0092662B" w:rsidP="0092662B">
            <w:pPr>
              <w:jc w:val="both"/>
              <w:rPr>
                <w:rFonts w:ascii="Verdana" w:hAnsi="Verdana"/>
                <w:sz w:val="20"/>
                <w:szCs w:val="20"/>
              </w:rPr>
            </w:pPr>
            <w:r>
              <w:rPr>
                <w:rFonts w:ascii="Verdana" w:hAnsi="Verdana"/>
                <w:sz w:val="20"/>
                <w:szCs w:val="20"/>
              </w:rPr>
              <w:t>Pr. 5 Honorarios libro edificio</w:t>
            </w:r>
          </w:p>
        </w:tc>
        <w:tc>
          <w:tcPr>
            <w:tcW w:w="2693" w:type="dxa"/>
          </w:tcPr>
          <w:p w:rsidR="0092662B" w:rsidRDefault="0092662B" w:rsidP="0092662B">
            <w:pPr>
              <w:jc w:val="both"/>
              <w:rPr>
                <w:rFonts w:ascii="Verdana" w:hAnsi="Verdana"/>
                <w:sz w:val="20"/>
                <w:szCs w:val="20"/>
              </w:rPr>
            </w:pPr>
          </w:p>
        </w:tc>
        <w:tc>
          <w:tcPr>
            <w:tcW w:w="2551" w:type="dxa"/>
          </w:tcPr>
          <w:p w:rsidR="0092662B" w:rsidRDefault="0092662B" w:rsidP="0092662B">
            <w:pPr>
              <w:jc w:val="both"/>
              <w:rPr>
                <w:rFonts w:ascii="Verdana" w:hAnsi="Verdana"/>
                <w:sz w:val="20"/>
                <w:szCs w:val="20"/>
              </w:rPr>
            </w:pPr>
          </w:p>
        </w:tc>
      </w:tr>
      <w:tr w:rsidR="0092662B" w:rsidTr="00094391">
        <w:tc>
          <w:tcPr>
            <w:tcW w:w="4390" w:type="dxa"/>
          </w:tcPr>
          <w:p w:rsidR="0092662B" w:rsidRDefault="0092662B" w:rsidP="0092662B">
            <w:pPr>
              <w:jc w:val="both"/>
              <w:rPr>
                <w:rFonts w:ascii="Verdana" w:hAnsi="Verdana"/>
                <w:sz w:val="20"/>
                <w:szCs w:val="20"/>
              </w:rPr>
            </w:pPr>
            <w:r w:rsidRPr="0092662B">
              <w:rPr>
                <w:rFonts w:ascii="Verdana" w:hAnsi="Verdana"/>
                <w:sz w:val="20"/>
                <w:szCs w:val="20"/>
              </w:rPr>
              <w:t xml:space="preserve">Pr. </w:t>
            </w:r>
            <w:r>
              <w:rPr>
                <w:rFonts w:ascii="Verdana" w:hAnsi="Verdana"/>
                <w:sz w:val="20"/>
                <w:szCs w:val="20"/>
              </w:rPr>
              <w:t>5</w:t>
            </w:r>
            <w:r w:rsidRPr="0092662B">
              <w:rPr>
                <w:rFonts w:ascii="Verdana" w:hAnsi="Verdana"/>
                <w:sz w:val="20"/>
                <w:szCs w:val="20"/>
              </w:rPr>
              <w:t xml:space="preserve"> </w:t>
            </w:r>
            <w:r>
              <w:rPr>
                <w:rFonts w:ascii="Verdana" w:hAnsi="Verdana"/>
                <w:sz w:val="20"/>
                <w:szCs w:val="20"/>
              </w:rPr>
              <w:t>Honorarios proyecto rehabilitación</w:t>
            </w:r>
          </w:p>
        </w:tc>
        <w:tc>
          <w:tcPr>
            <w:tcW w:w="2693" w:type="dxa"/>
          </w:tcPr>
          <w:p w:rsidR="0092662B" w:rsidRDefault="0092662B" w:rsidP="0092662B">
            <w:pPr>
              <w:jc w:val="both"/>
              <w:rPr>
                <w:rFonts w:ascii="Verdana" w:hAnsi="Verdana"/>
                <w:sz w:val="20"/>
                <w:szCs w:val="20"/>
              </w:rPr>
            </w:pPr>
          </w:p>
        </w:tc>
        <w:tc>
          <w:tcPr>
            <w:tcW w:w="2551" w:type="dxa"/>
          </w:tcPr>
          <w:p w:rsidR="0092662B" w:rsidRDefault="0092662B" w:rsidP="0092662B">
            <w:pPr>
              <w:jc w:val="both"/>
              <w:rPr>
                <w:rFonts w:ascii="Verdana" w:hAnsi="Verdana"/>
                <w:sz w:val="20"/>
                <w:szCs w:val="20"/>
              </w:rPr>
            </w:pPr>
          </w:p>
        </w:tc>
      </w:tr>
      <w:tr w:rsidR="00094391" w:rsidTr="00094391">
        <w:tc>
          <w:tcPr>
            <w:tcW w:w="4390" w:type="dxa"/>
          </w:tcPr>
          <w:p w:rsidR="00094391" w:rsidRPr="0092662B" w:rsidRDefault="00094391" w:rsidP="00094391">
            <w:pPr>
              <w:shd w:val="clear" w:color="auto" w:fill="F2F2F2" w:themeFill="background1" w:themeFillShade="F2"/>
              <w:jc w:val="both"/>
              <w:rPr>
                <w:rFonts w:ascii="Verdana" w:hAnsi="Verdana"/>
                <w:sz w:val="20"/>
                <w:szCs w:val="20"/>
              </w:rPr>
            </w:pPr>
            <w:r>
              <w:rPr>
                <w:rFonts w:ascii="Verdana" w:hAnsi="Verdana"/>
                <w:sz w:val="20"/>
                <w:szCs w:val="20"/>
              </w:rPr>
              <w:t>TOTAL</w:t>
            </w:r>
          </w:p>
        </w:tc>
        <w:tc>
          <w:tcPr>
            <w:tcW w:w="2693" w:type="dxa"/>
          </w:tcPr>
          <w:p w:rsidR="00094391" w:rsidRDefault="00094391" w:rsidP="00094391">
            <w:pPr>
              <w:shd w:val="clear" w:color="auto" w:fill="F2F2F2" w:themeFill="background1" w:themeFillShade="F2"/>
              <w:jc w:val="both"/>
              <w:rPr>
                <w:rFonts w:ascii="Verdana" w:hAnsi="Verdana"/>
                <w:sz w:val="20"/>
                <w:szCs w:val="20"/>
              </w:rPr>
            </w:pPr>
          </w:p>
        </w:tc>
        <w:tc>
          <w:tcPr>
            <w:tcW w:w="2551" w:type="dxa"/>
          </w:tcPr>
          <w:p w:rsidR="00094391" w:rsidRDefault="00094391" w:rsidP="00094391">
            <w:pPr>
              <w:shd w:val="clear" w:color="auto" w:fill="F2F2F2" w:themeFill="background1" w:themeFillShade="F2"/>
              <w:jc w:val="both"/>
              <w:rPr>
                <w:rFonts w:ascii="Verdana" w:hAnsi="Verdana"/>
                <w:sz w:val="20"/>
                <w:szCs w:val="20"/>
              </w:rPr>
            </w:pPr>
          </w:p>
        </w:tc>
      </w:tr>
    </w:tbl>
    <w:p w:rsidR="0092662B" w:rsidRPr="0092662B" w:rsidRDefault="0092662B" w:rsidP="003A0CDD">
      <w:pPr>
        <w:pBdr>
          <w:top w:val="dotted" w:sz="6" w:space="3" w:color="BBBBBB"/>
        </w:pBdr>
        <w:spacing w:after="0" w:line="240" w:lineRule="auto"/>
        <w:jc w:val="both"/>
        <w:rPr>
          <w:rFonts w:ascii="Verdana" w:hAnsi="Verdana"/>
          <w:sz w:val="20"/>
          <w:szCs w:val="20"/>
        </w:rPr>
      </w:pPr>
    </w:p>
    <w:p w:rsidR="0092662B" w:rsidRPr="0092662B" w:rsidRDefault="0092662B" w:rsidP="0092662B">
      <w:pPr>
        <w:pBdr>
          <w:top w:val="dotted" w:sz="6" w:space="3" w:color="BBBBBB"/>
        </w:pBdr>
        <w:shd w:val="clear" w:color="auto" w:fill="FFFFFF"/>
        <w:spacing w:after="0" w:line="240" w:lineRule="auto"/>
        <w:jc w:val="both"/>
        <w:rPr>
          <w:rFonts w:ascii="Verdana" w:hAnsi="Verdana"/>
          <w:sz w:val="20"/>
          <w:szCs w:val="20"/>
        </w:rPr>
      </w:pPr>
      <w:r w:rsidRPr="0092662B">
        <w:rPr>
          <w:rFonts w:ascii="Verdana" w:hAnsi="Verdana"/>
          <w:sz w:val="20"/>
          <w:szCs w:val="20"/>
        </w:rPr>
        <w:t xml:space="preserve">OTORGA SU DERECHO AL COBRO DE LAS AYUDAS PARA ACTUACIONES DE REHABILITACIÓN RESIDENCIAL, EN LA VIVIENDA O EDIFICIO CITADO, EN EL CASO DE RESULTAR BENEFICIARIO/A DE LAS MISMAS </w:t>
      </w:r>
    </w:p>
    <w:p w:rsidR="00054236" w:rsidRDefault="00054236" w:rsidP="00054236">
      <w:pPr>
        <w:pBdr>
          <w:top w:val="dotted" w:sz="6" w:space="3" w:color="BBBBBB"/>
        </w:pBdr>
        <w:shd w:val="clear" w:color="auto" w:fill="FFFFFF"/>
        <w:spacing w:after="0" w:line="240" w:lineRule="auto"/>
        <w:jc w:val="both"/>
        <w:rPr>
          <w:u w:val="single"/>
        </w:rPr>
      </w:pPr>
    </w:p>
    <w:p w:rsidR="00054236" w:rsidRPr="00054236" w:rsidRDefault="00054236" w:rsidP="00054236">
      <w:pPr>
        <w:pBdr>
          <w:top w:val="dotted" w:sz="6" w:space="3" w:color="BBBBBB"/>
        </w:pBdr>
        <w:shd w:val="clear" w:color="auto" w:fill="FFFFFF"/>
        <w:spacing w:after="0" w:line="240" w:lineRule="auto"/>
        <w:jc w:val="both"/>
        <w:rPr>
          <w:rFonts w:ascii="Verdana" w:hAnsi="Verdana"/>
          <w:sz w:val="20"/>
          <w:szCs w:val="20"/>
          <w:u w:val="single"/>
        </w:rPr>
      </w:pPr>
      <w:r w:rsidRPr="00054236">
        <w:rPr>
          <w:u w:val="single"/>
        </w:rPr>
        <w:t>DATOS DEL CESONARIO:</w:t>
      </w:r>
    </w:p>
    <w:p w:rsidR="00054236" w:rsidRPr="0092662B" w:rsidRDefault="0092662B" w:rsidP="00054236">
      <w:pPr>
        <w:pBdr>
          <w:top w:val="dotted" w:sz="6" w:space="3" w:color="BBBBBB"/>
        </w:pBdr>
        <w:shd w:val="clear" w:color="auto" w:fill="FFFFFF"/>
        <w:spacing w:after="0" w:line="240" w:lineRule="auto"/>
        <w:jc w:val="both"/>
        <w:rPr>
          <w:rFonts w:ascii="Verdana" w:hAnsi="Verdana"/>
          <w:sz w:val="20"/>
          <w:szCs w:val="20"/>
        </w:rPr>
      </w:pPr>
      <w:r w:rsidRPr="003706D2">
        <w:rPr>
          <w:rFonts w:ascii="Verdana" w:hAnsi="Verdana"/>
          <w:sz w:val="20"/>
          <w:szCs w:val="20"/>
        </w:rPr>
        <w:t>Don/Doña ..................................................................................................., de nacionalidad ........................................., con NIF/NIE ................................, en su propio nombre y en representación de ....................................................., con NIF número ......................, domicilio en ..................................................., localidad ............................................., CP ..........., provincia ........................., teléfono: ................................, e-mail: ...........................</w:t>
      </w:r>
      <w:r w:rsidR="00054236">
        <w:rPr>
          <w:rFonts w:ascii="Verdana" w:hAnsi="Verdana"/>
          <w:sz w:val="20"/>
          <w:szCs w:val="20"/>
        </w:rPr>
        <w:t xml:space="preserve">............................... que actuará en calidad de: </w:t>
      </w:r>
      <w:r w:rsidR="00054236" w:rsidRPr="0092662B">
        <w:rPr>
          <w:rFonts w:ascii="Verdana" w:hAnsi="Verdana"/>
          <w:sz w:val="20"/>
          <w:szCs w:val="20"/>
        </w:rPr>
        <w:t xml:space="preserve">AGENTE </w:t>
      </w:r>
      <w:r w:rsidR="00054236">
        <w:rPr>
          <w:rFonts w:ascii="Verdana" w:hAnsi="Verdana"/>
          <w:sz w:val="20"/>
          <w:szCs w:val="20"/>
        </w:rPr>
        <w:t>DE LA REHABILITACIÓN/</w:t>
      </w:r>
      <w:r w:rsidR="00054236" w:rsidRPr="0092662B">
        <w:rPr>
          <w:rFonts w:ascii="Verdana" w:hAnsi="Verdana"/>
          <w:sz w:val="20"/>
          <w:szCs w:val="20"/>
        </w:rPr>
        <w:t xml:space="preserve"> GESTOR REHABILITADOR</w:t>
      </w:r>
      <w:r w:rsidR="00E87EC5">
        <w:rPr>
          <w:rFonts w:ascii="Verdana" w:hAnsi="Verdana"/>
          <w:sz w:val="20"/>
          <w:szCs w:val="20"/>
        </w:rPr>
        <w:t xml:space="preserve">/ </w:t>
      </w:r>
      <w:r w:rsidR="00054236">
        <w:rPr>
          <w:rFonts w:ascii="Verdana" w:hAnsi="Verdana"/>
          <w:sz w:val="20"/>
          <w:szCs w:val="20"/>
        </w:rPr>
        <w:t>TÉCNICO REDACTOR</w:t>
      </w:r>
    </w:p>
    <w:p w:rsidR="0092662B" w:rsidRDefault="0092662B" w:rsidP="0092662B">
      <w:pPr>
        <w:pBdr>
          <w:top w:val="dotted" w:sz="6" w:space="3" w:color="BBBBBB"/>
        </w:pBdr>
        <w:shd w:val="clear" w:color="auto" w:fill="FFFFFF"/>
        <w:spacing w:after="0" w:line="240" w:lineRule="auto"/>
        <w:jc w:val="both"/>
      </w:pPr>
    </w:p>
    <w:p w:rsidR="0092662B" w:rsidRDefault="0092662B"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r>
        <w:rPr>
          <w:rFonts w:ascii="Verdana" w:eastAsia="Times New Roman" w:hAnsi="Verdana" w:cs="Times New Roman"/>
          <w:sz w:val="20"/>
          <w:szCs w:val="20"/>
        </w:rPr>
        <w:t xml:space="preserve">Con el objetivo de que </w:t>
      </w:r>
      <w:r w:rsidR="00054236">
        <w:rPr>
          <w:rFonts w:ascii="Verdana" w:eastAsia="Times New Roman" w:hAnsi="Verdana" w:cs="Times New Roman"/>
          <w:sz w:val="20"/>
          <w:szCs w:val="20"/>
        </w:rPr>
        <w:t xml:space="preserve">cesionario </w:t>
      </w:r>
      <w:r>
        <w:rPr>
          <w:rFonts w:ascii="Verdana" w:eastAsia="Times New Roman" w:hAnsi="Verdana" w:cs="Times New Roman"/>
          <w:sz w:val="20"/>
          <w:szCs w:val="20"/>
        </w:rPr>
        <w:t>destine</w:t>
      </w:r>
      <w:r w:rsidRPr="00ED20EF">
        <w:rPr>
          <w:rFonts w:ascii="Verdana" w:eastAsia="Times New Roman" w:hAnsi="Verdana" w:cs="Times New Roman"/>
          <w:sz w:val="20"/>
          <w:szCs w:val="20"/>
        </w:rPr>
        <w:t xml:space="preserve"> el importe íntegro de la misma al pago de l</w:t>
      </w:r>
      <w:r w:rsidR="00054236">
        <w:rPr>
          <w:rFonts w:ascii="Verdana" w:eastAsia="Times New Roman" w:hAnsi="Verdana" w:cs="Times New Roman"/>
          <w:sz w:val="20"/>
          <w:szCs w:val="20"/>
        </w:rPr>
        <w:t>as correspondientes actuaciones.</w:t>
      </w:r>
    </w:p>
    <w:p w:rsidR="008A6661" w:rsidRDefault="008A6661"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p>
    <w:p w:rsidR="008A6661" w:rsidRPr="000536E9" w:rsidRDefault="008A6661" w:rsidP="008A6661">
      <w:pPr>
        <w:spacing w:before="120" w:after="120" w:line="240" w:lineRule="auto"/>
        <w:rPr>
          <w:rFonts w:ascii="Arial" w:eastAsia="MS Mincho" w:hAnsi="Arial" w:cs="Arial"/>
          <w:b/>
          <w:sz w:val="20"/>
          <w:szCs w:val="20"/>
          <w:lang w:eastAsia="ja-JP"/>
        </w:rPr>
      </w:pPr>
      <w:r w:rsidRPr="000536E9">
        <w:rPr>
          <w:rFonts w:ascii="Arial" w:eastAsia="MS Mincho" w:hAnsi="Arial" w:cs="Arial"/>
          <w:b/>
          <w:sz w:val="20"/>
          <w:szCs w:val="20"/>
          <w:lang w:eastAsia="ja-JP"/>
        </w:rPr>
        <w:t>Entidad bancaria</w:t>
      </w:r>
      <w:r>
        <w:rPr>
          <w:rFonts w:ascii="Arial" w:eastAsia="MS Mincho" w:hAnsi="Arial" w:cs="Arial"/>
          <w:b/>
          <w:sz w:val="20"/>
          <w:szCs w:val="20"/>
          <w:lang w:eastAsia="ja-JP"/>
        </w:rPr>
        <w:t xml:space="preserve"> del CESIONARIO donde se depositaría la ayuda:</w:t>
      </w:r>
    </w:p>
    <w:tbl>
      <w:tblPr>
        <w:tblpPr w:leftFromText="180" w:rightFromText="180" w:vertAnchor="text" w:horzAnchor="margin" w:tblpXSpec="center" w:tblpY="115"/>
        <w:tblW w:w="10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34"/>
        <w:gridCol w:w="2126"/>
        <w:gridCol w:w="1276"/>
        <w:gridCol w:w="4679"/>
      </w:tblGrid>
      <w:tr w:rsidR="008A6661" w:rsidRPr="000536E9" w:rsidTr="00611FAB">
        <w:trPr>
          <w:cantSplit/>
          <w:trHeight w:val="220"/>
          <w:jc w:val="center"/>
        </w:trPr>
        <w:tc>
          <w:tcPr>
            <w:tcW w:w="1063" w:type="dxa"/>
            <w:shd w:val="clear" w:color="auto" w:fill="auto"/>
            <w:vAlign w:val="center"/>
          </w:tcPr>
          <w:p w:rsidR="008A6661" w:rsidRPr="000536E9" w:rsidRDefault="008A6661" w:rsidP="00611FAB">
            <w:pPr>
              <w:spacing w:after="0" w:line="240" w:lineRule="auto"/>
              <w:jc w:val="center"/>
              <w:rPr>
                <w:rFonts w:ascii="Arial" w:eastAsia="MS Mincho" w:hAnsi="Arial" w:cs="Arial"/>
                <w:bCs/>
                <w:sz w:val="18"/>
                <w:szCs w:val="18"/>
                <w:lang w:eastAsia="ja-JP"/>
              </w:rPr>
            </w:pPr>
            <w:r w:rsidRPr="000536E9">
              <w:rPr>
                <w:rFonts w:ascii="Arial" w:eastAsia="MS Mincho" w:hAnsi="Arial" w:cs="Arial"/>
                <w:bCs/>
                <w:sz w:val="18"/>
                <w:szCs w:val="18"/>
                <w:lang w:eastAsia="ja-JP"/>
              </w:rPr>
              <w:t>IBAN</w:t>
            </w:r>
          </w:p>
        </w:tc>
        <w:tc>
          <w:tcPr>
            <w:tcW w:w="1134" w:type="dxa"/>
            <w:shd w:val="clear" w:color="auto" w:fill="auto"/>
            <w:vAlign w:val="center"/>
          </w:tcPr>
          <w:p w:rsidR="008A6661" w:rsidRPr="000536E9" w:rsidRDefault="008A6661" w:rsidP="00611FAB">
            <w:pPr>
              <w:spacing w:after="0" w:line="240" w:lineRule="auto"/>
              <w:jc w:val="center"/>
              <w:rPr>
                <w:rFonts w:ascii="Arial" w:eastAsia="MS Mincho" w:hAnsi="Arial" w:cs="Arial"/>
                <w:bCs/>
                <w:sz w:val="18"/>
                <w:szCs w:val="18"/>
                <w:lang w:eastAsia="ja-JP"/>
              </w:rPr>
            </w:pPr>
            <w:r w:rsidRPr="000536E9">
              <w:rPr>
                <w:rFonts w:ascii="Arial" w:eastAsia="MS Mincho" w:hAnsi="Arial" w:cs="Arial"/>
                <w:bCs/>
                <w:sz w:val="18"/>
                <w:szCs w:val="18"/>
                <w:lang w:eastAsia="ja-JP"/>
              </w:rPr>
              <w:t>Entidad</w:t>
            </w:r>
          </w:p>
        </w:tc>
        <w:tc>
          <w:tcPr>
            <w:tcW w:w="2126" w:type="dxa"/>
            <w:shd w:val="clear" w:color="auto" w:fill="auto"/>
            <w:vAlign w:val="center"/>
          </w:tcPr>
          <w:p w:rsidR="008A6661" w:rsidRPr="000536E9" w:rsidRDefault="008A6661" w:rsidP="00611FAB">
            <w:pPr>
              <w:spacing w:after="0" w:line="240" w:lineRule="auto"/>
              <w:jc w:val="center"/>
              <w:rPr>
                <w:rFonts w:ascii="Arial" w:eastAsia="MS Mincho" w:hAnsi="Arial" w:cs="Arial"/>
                <w:bCs/>
                <w:sz w:val="18"/>
                <w:szCs w:val="18"/>
                <w:lang w:eastAsia="ja-JP"/>
              </w:rPr>
            </w:pPr>
            <w:r w:rsidRPr="000536E9">
              <w:rPr>
                <w:rFonts w:ascii="Arial" w:eastAsia="MS Mincho" w:hAnsi="Arial" w:cs="Arial"/>
                <w:bCs/>
                <w:sz w:val="18"/>
                <w:szCs w:val="18"/>
                <w:lang w:eastAsia="ja-JP"/>
              </w:rPr>
              <w:t>Oficina</w:t>
            </w:r>
          </w:p>
        </w:tc>
        <w:tc>
          <w:tcPr>
            <w:tcW w:w="1276" w:type="dxa"/>
            <w:shd w:val="clear" w:color="auto" w:fill="auto"/>
            <w:vAlign w:val="center"/>
          </w:tcPr>
          <w:p w:rsidR="008A6661" w:rsidRPr="000536E9" w:rsidRDefault="008A6661" w:rsidP="00611FAB">
            <w:pPr>
              <w:spacing w:after="0" w:line="240" w:lineRule="auto"/>
              <w:jc w:val="center"/>
              <w:rPr>
                <w:rFonts w:ascii="Arial" w:eastAsia="MS Mincho" w:hAnsi="Arial" w:cs="Arial"/>
                <w:bCs/>
                <w:sz w:val="18"/>
                <w:szCs w:val="18"/>
                <w:lang w:eastAsia="ja-JP"/>
              </w:rPr>
            </w:pPr>
            <w:r w:rsidRPr="000536E9">
              <w:rPr>
                <w:rFonts w:ascii="Arial" w:eastAsia="MS Mincho" w:hAnsi="Arial" w:cs="Arial"/>
                <w:bCs/>
                <w:sz w:val="18"/>
                <w:szCs w:val="18"/>
                <w:lang w:eastAsia="ja-JP"/>
              </w:rPr>
              <w:t>D.C.</w:t>
            </w:r>
          </w:p>
        </w:tc>
        <w:tc>
          <w:tcPr>
            <w:tcW w:w="4679" w:type="dxa"/>
            <w:shd w:val="clear" w:color="auto" w:fill="auto"/>
            <w:vAlign w:val="center"/>
          </w:tcPr>
          <w:p w:rsidR="008A6661" w:rsidRPr="000536E9" w:rsidRDefault="008A6661" w:rsidP="00611FAB">
            <w:pPr>
              <w:spacing w:after="0" w:line="240" w:lineRule="auto"/>
              <w:jc w:val="center"/>
              <w:rPr>
                <w:rFonts w:ascii="Arial" w:eastAsia="MS Mincho" w:hAnsi="Arial" w:cs="Arial"/>
                <w:bCs/>
                <w:sz w:val="18"/>
                <w:szCs w:val="18"/>
                <w:lang w:eastAsia="ja-JP"/>
              </w:rPr>
            </w:pPr>
            <w:r w:rsidRPr="000536E9">
              <w:rPr>
                <w:rFonts w:ascii="Arial" w:eastAsia="MS Mincho" w:hAnsi="Arial" w:cs="Arial"/>
                <w:bCs/>
                <w:sz w:val="18"/>
                <w:szCs w:val="18"/>
                <w:lang w:eastAsia="ja-JP"/>
              </w:rPr>
              <w:t>Número de Cuenta</w:t>
            </w:r>
          </w:p>
        </w:tc>
      </w:tr>
      <w:tr w:rsidR="008A6661" w:rsidRPr="000536E9" w:rsidTr="00611FAB">
        <w:trPr>
          <w:cantSplit/>
          <w:trHeight w:val="262"/>
          <w:jc w:val="center"/>
        </w:trPr>
        <w:tc>
          <w:tcPr>
            <w:tcW w:w="1063" w:type="dxa"/>
            <w:shd w:val="clear" w:color="auto" w:fill="auto"/>
            <w:vAlign w:val="center"/>
          </w:tcPr>
          <w:p w:rsidR="008A6661" w:rsidRPr="000536E9" w:rsidRDefault="008A6661" w:rsidP="00611FAB">
            <w:pPr>
              <w:spacing w:after="0" w:line="240" w:lineRule="auto"/>
              <w:rPr>
                <w:rFonts w:ascii="Arial" w:eastAsia="MS Mincho" w:hAnsi="Arial" w:cs="Arial"/>
                <w:b/>
                <w:bCs/>
                <w:sz w:val="18"/>
                <w:szCs w:val="18"/>
                <w:lang w:eastAsia="ja-JP"/>
              </w:rPr>
            </w:pPr>
          </w:p>
        </w:tc>
        <w:tc>
          <w:tcPr>
            <w:tcW w:w="1134" w:type="dxa"/>
            <w:shd w:val="clear" w:color="auto" w:fill="auto"/>
            <w:vAlign w:val="center"/>
          </w:tcPr>
          <w:p w:rsidR="008A6661" w:rsidRPr="000536E9" w:rsidRDefault="008A6661" w:rsidP="00611FAB">
            <w:pPr>
              <w:spacing w:after="0" w:line="240" w:lineRule="auto"/>
              <w:rPr>
                <w:rFonts w:ascii="Arial" w:eastAsia="MS Mincho" w:hAnsi="Arial" w:cs="Arial"/>
                <w:b/>
                <w:bCs/>
                <w:sz w:val="18"/>
                <w:szCs w:val="18"/>
                <w:lang w:eastAsia="ja-JP"/>
              </w:rPr>
            </w:pPr>
          </w:p>
        </w:tc>
        <w:tc>
          <w:tcPr>
            <w:tcW w:w="2126" w:type="dxa"/>
            <w:shd w:val="clear" w:color="auto" w:fill="auto"/>
            <w:vAlign w:val="center"/>
          </w:tcPr>
          <w:p w:rsidR="008A6661" w:rsidRPr="000536E9" w:rsidRDefault="008A6661" w:rsidP="00611FAB">
            <w:pPr>
              <w:spacing w:after="0" w:line="240" w:lineRule="auto"/>
              <w:rPr>
                <w:rFonts w:ascii="Arial" w:eastAsia="MS Mincho" w:hAnsi="Arial" w:cs="Arial"/>
                <w:b/>
                <w:bCs/>
                <w:sz w:val="18"/>
                <w:szCs w:val="18"/>
                <w:lang w:eastAsia="ja-JP"/>
              </w:rPr>
            </w:pPr>
            <w:r w:rsidRPr="000536E9">
              <w:rPr>
                <w:rFonts w:ascii="Arial" w:eastAsia="MS Mincho" w:hAnsi="Arial" w:cs="Arial"/>
                <w:bCs/>
                <w:sz w:val="14"/>
                <w:szCs w:val="14"/>
                <w:lang w:eastAsia="ja-JP"/>
              </w:rPr>
              <w:t xml:space="preserve"> </w:t>
            </w:r>
          </w:p>
        </w:tc>
        <w:tc>
          <w:tcPr>
            <w:tcW w:w="1276" w:type="dxa"/>
            <w:shd w:val="clear" w:color="auto" w:fill="auto"/>
            <w:vAlign w:val="center"/>
          </w:tcPr>
          <w:p w:rsidR="008A6661" w:rsidRPr="000536E9" w:rsidRDefault="008A6661" w:rsidP="00611FAB">
            <w:pPr>
              <w:spacing w:after="0" w:line="240" w:lineRule="auto"/>
              <w:rPr>
                <w:rFonts w:ascii="Arial" w:eastAsia="MS Mincho" w:hAnsi="Arial" w:cs="Arial"/>
                <w:b/>
                <w:bCs/>
                <w:sz w:val="18"/>
                <w:szCs w:val="18"/>
                <w:lang w:eastAsia="ja-JP"/>
              </w:rPr>
            </w:pPr>
          </w:p>
        </w:tc>
        <w:tc>
          <w:tcPr>
            <w:tcW w:w="4679" w:type="dxa"/>
            <w:shd w:val="clear" w:color="auto" w:fill="auto"/>
            <w:vAlign w:val="center"/>
          </w:tcPr>
          <w:p w:rsidR="008A6661" w:rsidRPr="000536E9" w:rsidRDefault="008A6661" w:rsidP="00611FAB">
            <w:pPr>
              <w:spacing w:after="0" w:line="240" w:lineRule="auto"/>
              <w:rPr>
                <w:rFonts w:ascii="Arial" w:eastAsia="MS Mincho" w:hAnsi="Arial" w:cs="Arial"/>
                <w:b/>
                <w:bCs/>
                <w:sz w:val="18"/>
                <w:szCs w:val="18"/>
                <w:lang w:eastAsia="ja-JP"/>
              </w:rPr>
            </w:pPr>
          </w:p>
        </w:tc>
      </w:tr>
    </w:tbl>
    <w:p w:rsidR="008A6661" w:rsidRDefault="008A6661"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p>
    <w:p w:rsidR="00E87EC5" w:rsidRDefault="00E87EC5"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r>
        <w:rPr>
          <w:rFonts w:ascii="Verdana" w:eastAsia="Times New Roman" w:hAnsi="Verdana" w:cs="Times New Roman"/>
          <w:sz w:val="20"/>
          <w:szCs w:val="20"/>
        </w:rPr>
        <w:t xml:space="preserve">Cedente y cesionario </w:t>
      </w:r>
    </w:p>
    <w:p w:rsidR="0092662B" w:rsidRPr="00ED20EF" w:rsidRDefault="0092662B"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r>
        <w:rPr>
          <w:rFonts w:ascii="Verdana" w:eastAsia="Times New Roman" w:hAnsi="Verdana" w:cs="Times New Roman"/>
          <w:sz w:val="20"/>
          <w:szCs w:val="20"/>
        </w:rPr>
        <w:t>DECLARA</w:t>
      </w:r>
      <w:r w:rsidR="008A6661">
        <w:rPr>
          <w:rFonts w:ascii="Verdana" w:eastAsia="Times New Roman" w:hAnsi="Verdana" w:cs="Times New Roman"/>
          <w:sz w:val="20"/>
          <w:szCs w:val="20"/>
        </w:rPr>
        <w:t>N</w:t>
      </w:r>
      <w:r>
        <w:rPr>
          <w:rFonts w:ascii="Verdana" w:eastAsia="Times New Roman" w:hAnsi="Verdana" w:cs="Times New Roman"/>
          <w:sz w:val="20"/>
          <w:szCs w:val="20"/>
        </w:rPr>
        <w:t xml:space="preserve"> conocer la procedencia de los fondos de estas subvenciones, que tienen su origen en el </w:t>
      </w:r>
      <w:r w:rsidRPr="00ED20EF">
        <w:rPr>
          <w:rFonts w:ascii="Verdana" w:eastAsia="Times New Roman" w:hAnsi="Verdana" w:cs="Times New Roman"/>
          <w:sz w:val="20"/>
          <w:szCs w:val="20"/>
        </w:rPr>
        <w:t>instrumento de recuperación de la Unión Europea “Next Generation EU”.</w:t>
      </w:r>
    </w:p>
    <w:p w:rsidR="0092662B" w:rsidRDefault="0092662B"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p>
    <w:p w:rsidR="00054236" w:rsidRDefault="0092662B" w:rsidP="0092662B">
      <w:pPr>
        <w:widowControl w:val="0"/>
        <w:tabs>
          <w:tab w:val="left" w:pos="2380"/>
        </w:tabs>
        <w:autoSpaceDE w:val="0"/>
        <w:autoSpaceDN w:val="0"/>
        <w:spacing w:before="118" w:after="0" w:line="240" w:lineRule="auto"/>
        <w:ind w:right="130"/>
        <w:jc w:val="both"/>
        <w:rPr>
          <w:rFonts w:ascii="Verdana" w:eastAsia="Times New Roman" w:hAnsi="Verdana" w:cs="Times New Roman"/>
          <w:sz w:val="20"/>
          <w:szCs w:val="20"/>
        </w:rPr>
      </w:pPr>
      <w:r>
        <w:rPr>
          <w:rFonts w:ascii="Verdana" w:eastAsia="Times New Roman" w:hAnsi="Verdana" w:cs="Times New Roman"/>
          <w:sz w:val="20"/>
          <w:szCs w:val="20"/>
        </w:rPr>
        <w:t>DECLARA</w:t>
      </w:r>
      <w:r w:rsidR="008A6661">
        <w:rPr>
          <w:rFonts w:ascii="Verdana" w:eastAsia="Times New Roman" w:hAnsi="Verdana" w:cs="Times New Roman"/>
          <w:sz w:val="20"/>
          <w:szCs w:val="20"/>
        </w:rPr>
        <w:t>N</w:t>
      </w:r>
      <w:r>
        <w:rPr>
          <w:rFonts w:ascii="Verdana" w:eastAsia="Times New Roman" w:hAnsi="Verdana" w:cs="Times New Roman"/>
          <w:sz w:val="20"/>
          <w:szCs w:val="20"/>
        </w:rPr>
        <w:t xml:space="preserve"> ser consciente</w:t>
      </w:r>
      <w:r w:rsidR="00E87EC5">
        <w:rPr>
          <w:rFonts w:ascii="Verdana" w:eastAsia="Times New Roman" w:hAnsi="Verdana" w:cs="Times New Roman"/>
          <w:sz w:val="20"/>
          <w:szCs w:val="20"/>
        </w:rPr>
        <w:t>s</w:t>
      </w:r>
      <w:r>
        <w:rPr>
          <w:rFonts w:ascii="Verdana" w:eastAsia="Times New Roman" w:hAnsi="Verdana" w:cs="Times New Roman"/>
          <w:sz w:val="20"/>
          <w:szCs w:val="20"/>
        </w:rPr>
        <w:t xml:space="preserve"> de que l</w:t>
      </w:r>
      <w:r w:rsidRPr="00ED20EF">
        <w:rPr>
          <w:rFonts w:ascii="Verdana" w:eastAsia="Times New Roman" w:hAnsi="Verdana" w:cs="Times New Roman"/>
          <w:sz w:val="20"/>
          <w:szCs w:val="20"/>
        </w:rPr>
        <w:t xml:space="preserve">a participación de un agente o gestor de la rehabilitación no </w:t>
      </w:r>
      <w:r>
        <w:rPr>
          <w:rFonts w:ascii="Verdana" w:eastAsia="Times New Roman" w:hAnsi="Verdana" w:cs="Times New Roman"/>
          <w:sz w:val="20"/>
          <w:szCs w:val="20"/>
        </w:rPr>
        <w:t xml:space="preserve">le </w:t>
      </w:r>
      <w:r w:rsidRPr="00ED20EF">
        <w:rPr>
          <w:rFonts w:ascii="Verdana" w:eastAsia="Times New Roman" w:hAnsi="Verdana" w:cs="Times New Roman"/>
          <w:sz w:val="20"/>
          <w:szCs w:val="20"/>
        </w:rPr>
        <w:t>exime</w:t>
      </w:r>
      <w:r>
        <w:rPr>
          <w:rFonts w:ascii="Verdana" w:eastAsia="Times New Roman" w:hAnsi="Verdana" w:cs="Times New Roman"/>
          <w:sz w:val="20"/>
          <w:szCs w:val="20"/>
        </w:rPr>
        <w:t>, como</w:t>
      </w:r>
      <w:r w:rsidRPr="00ED20EF">
        <w:rPr>
          <w:rFonts w:ascii="Verdana" w:eastAsia="Times New Roman" w:hAnsi="Verdana" w:cs="Times New Roman"/>
          <w:sz w:val="20"/>
          <w:szCs w:val="20"/>
        </w:rPr>
        <w:t xml:space="preserve"> </w:t>
      </w:r>
      <w:r w:rsidR="008A6661">
        <w:rPr>
          <w:rFonts w:ascii="Verdana" w:eastAsia="Times New Roman" w:hAnsi="Verdana" w:cs="Times New Roman"/>
          <w:sz w:val="20"/>
          <w:szCs w:val="20"/>
        </w:rPr>
        <w:t>destinatario último</w:t>
      </w:r>
      <w:r w:rsidRPr="00ED20EF">
        <w:rPr>
          <w:rFonts w:ascii="Verdana" w:eastAsia="Times New Roman" w:hAnsi="Verdana" w:cs="Times New Roman"/>
          <w:sz w:val="20"/>
          <w:szCs w:val="20"/>
        </w:rPr>
        <w:t xml:space="preserve"> </w:t>
      </w:r>
      <w:r>
        <w:rPr>
          <w:rFonts w:ascii="Verdana" w:eastAsia="Times New Roman" w:hAnsi="Verdana" w:cs="Times New Roman"/>
          <w:sz w:val="20"/>
          <w:szCs w:val="20"/>
        </w:rPr>
        <w:t xml:space="preserve">de las ayudas, </w:t>
      </w:r>
      <w:r w:rsidRPr="00ED20EF">
        <w:rPr>
          <w:rFonts w:ascii="Verdana" w:eastAsia="Times New Roman" w:hAnsi="Verdana" w:cs="Times New Roman"/>
          <w:sz w:val="20"/>
          <w:szCs w:val="20"/>
        </w:rPr>
        <w:t>de</w:t>
      </w:r>
      <w:r>
        <w:rPr>
          <w:rFonts w:ascii="Verdana" w:eastAsia="Times New Roman" w:hAnsi="Verdana" w:cs="Times New Roman"/>
          <w:sz w:val="20"/>
          <w:szCs w:val="20"/>
        </w:rPr>
        <w:t xml:space="preserve">l cumplimiento de </w:t>
      </w:r>
      <w:r w:rsidRPr="00ED20EF">
        <w:rPr>
          <w:rFonts w:ascii="Verdana" w:eastAsia="Times New Roman" w:hAnsi="Verdana" w:cs="Times New Roman"/>
          <w:sz w:val="20"/>
          <w:szCs w:val="20"/>
        </w:rPr>
        <w:t xml:space="preserve">todas las obligaciones que le incumben, sin perjuicio de la responsabilidad que, además, pueda exigirse </w:t>
      </w:r>
      <w:r w:rsidR="00E87EC5">
        <w:rPr>
          <w:rFonts w:ascii="Verdana" w:eastAsia="Times New Roman" w:hAnsi="Verdana" w:cs="Times New Roman"/>
          <w:sz w:val="20"/>
          <w:szCs w:val="20"/>
        </w:rPr>
        <w:t>al cesionario, por su intervención en el procedimiento</w:t>
      </w:r>
      <w:r w:rsidRPr="00ED20EF">
        <w:rPr>
          <w:rFonts w:ascii="Verdana" w:eastAsia="Times New Roman" w:hAnsi="Verdana" w:cs="Times New Roman"/>
          <w:sz w:val="20"/>
          <w:szCs w:val="20"/>
        </w:rPr>
        <w:t>.</w:t>
      </w:r>
    </w:p>
    <w:p w:rsidR="0092662B" w:rsidRPr="00CE53DD" w:rsidRDefault="0092662B" w:rsidP="0092662B">
      <w:pPr>
        <w:shd w:val="clear" w:color="auto" w:fill="FFFFFF"/>
        <w:spacing w:before="300" w:after="240" w:line="240" w:lineRule="auto"/>
        <w:jc w:val="center"/>
        <w:rPr>
          <w:rFonts w:ascii="Verdana" w:eastAsia="Times New Roman" w:hAnsi="Verdana" w:cs="Times New Roman"/>
          <w:sz w:val="20"/>
          <w:szCs w:val="20"/>
        </w:rPr>
      </w:pPr>
      <w:r w:rsidRPr="00CE53DD">
        <w:rPr>
          <w:rFonts w:ascii="Verdana" w:eastAsia="Times New Roman" w:hAnsi="Verdana" w:cs="Times New Roman"/>
          <w:sz w:val="20"/>
          <w:szCs w:val="20"/>
        </w:rPr>
        <w:t>En (lugar) ……………………, a (fecha) …………………………..</w:t>
      </w:r>
    </w:p>
    <w:p w:rsidR="0092662B" w:rsidRDefault="0092662B" w:rsidP="0092662B">
      <w:pPr>
        <w:shd w:val="clear" w:color="auto" w:fill="FFFFFF"/>
        <w:spacing w:before="300" w:after="240" w:line="240" w:lineRule="auto"/>
        <w:rPr>
          <w:rFonts w:ascii="Verdana" w:eastAsia="Times New Roman" w:hAnsi="Verdana" w:cs="Times New Roman"/>
          <w:sz w:val="20"/>
          <w:szCs w:val="20"/>
        </w:rPr>
      </w:pPr>
    </w:p>
    <w:p w:rsidR="0092662B" w:rsidRDefault="0092662B" w:rsidP="0092662B">
      <w:pPr>
        <w:shd w:val="clear" w:color="auto" w:fill="FFFFFF"/>
        <w:spacing w:before="300" w:after="240" w:line="240" w:lineRule="auto"/>
        <w:rPr>
          <w:rFonts w:ascii="Verdana" w:eastAsia="Times New Roman" w:hAnsi="Verdana" w:cs="Times New Roman"/>
          <w:sz w:val="20"/>
          <w:szCs w:val="20"/>
        </w:rPr>
      </w:pPr>
    </w:p>
    <w:p w:rsidR="0092662B" w:rsidRDefault="0092662B" w:rsidP="0092662B">
      <w:pPr>
        <w:shd w:val="clear" w:color="auto" w:fill="FFFFFF"/>
        <w:spacing w:before="300" w:after="240" w:line="240" w:lineRule="auto"/>
        <w:rPr>
          <w:rFonts w:ascii="Verdana" w:eastAsia="Times New Roman" w:hAnsi="Verdana" w:cs="Times New Roman"/>
          <w:sz w:val="20"/>
          <w:szCs w:val="20"/>
        </w:rPr>
      </w:pPr>
    </w:p>
    <w:p w:rsidR="00054236" w:rsidRDefault="0092662B" w:rsidP="00054236">
      <w:pPr>
        <w:shd w:val="clear" w:color="auto" w:fill="FFFFFF"/>
        <w:spacing w:after="0" w:line="240" w:lineRule="auto"/>
        <w:rPr>
          <w:rFonts w:ascii="Verdana" w:eastAsia="Times New Roman" w:hAnsi="Verdana" w:cs="Times New Roman"/>
          <w:sz w:val="20"/>
          <w:szCs w:val="20"/>
        </w:rPr>
      </w:pPr>
      <w:r w:rsidRPr="00CE53DD">
        <w:rPr>
          <w:rFonts w:ascii="Verdana" w:eastAsia="Times New Roman" w:hAnsi="Verdana" w:cs="Times New Roman"/>
          <w:sz w:val="20"/>
          <w:szCs w:val="20"/>
        </w:rPr>
        <w:t>Firmado</w:t>
      </w:r>
      <w:r>
        <w:rPr>
          <w:rFonts w:ascii="Verdana" w:eastAsia="Times New Roman" w:hAnsi="Verdana" w:cs="Times New Roman"/>
          <w:sz w:val="20"/>
          <w:szCs w:val="20"/>
        </w:rPr>
        <w:t xml:space="preserve"> </w:t>
      </w:r>
      <w:r w:rsidR="00054236">
        <w:rPr>
          <w:rFonts w:ascii="Verdana" w:eastAsia="Times New Roman" w:hAnsi="Verdana" w:cs="Times New Roman"/>
          <w:sz w:val="20"/>
          <w:szCs w:val="20"/>
        </w:rPr>
        <w:tab/>
      </w:r>
      <w:r w:rsidR="00054236">
        <w:rPr>
          <w:rFonts w:ascii="Verdana" w:eastAsia="Times New Roman" w:hAnsi="Verdana" w:cs="Times New Roman"/>
          <w:sz w:val="20"/>
          <w:szCs w:val="20"/>
        </w:rPr>
        <w:tab/>
      </w:r>
      <w:r w:rsidR="00054236">
        <w:rPr>
          <w:rFonts w:ascii="Verdana" w:eastAsia="Times New Roman" w:hAnsi="Verdana" w:cs="Times New Roman"/>
          <w:sz w:val="20"/>
          <w:szCs w:val="20"/>
        </w:rPr>
        <w:tab/>
      </w:r>
      <w:r w:rsidR="00054236">
        <w:rPr>
          <w:rFonts w:ascii="Verdana" w:eastAsia="Times New Roman" w:hAnsi="Verdana" w:cs="Times New Roman"/>
          <w:sz w:val="20"/>
          <w:szCs w:val="20"/>
        </w:rPr>
        <w:tab/>
      </w:r>
      <w:r w:rsidR="00054236">
        <w:rPr>
          <w:rFonts w:ascii="Verdana" w:eastAsia="Times New Roman" w:hAnsi="Verdana" w:cs="Times New Roman"/>
          <w:sz w:val="20"/>
          <w:szCs w:val="20"/>
        </w:rPr>
        <w:tab/>
      </w:r>
      <w:r w:rsidR="00054236">
        <w:rPr>
          <w:rFonts w:ascii="Verdana" w:eastAsia="Times New Roman" w:hAnsi="Verdana" w:cs="Times New Roman"/>
          <w:sz w:val="20"/>
          <w:szCs w:val="20"/>
        </w:rPr>
        <w:tab/>
      </w:r>
      <w:r w:rsidR="00054236">
        <w:rPr>
          <w:rFonts w:ascii="Verdana" w:eastAsia="Times New Roman" w:hAnsi="Verdana" w:cs="Times New Roman"/>
          <w:sz w:val="20"/>
          <w:szCs w:val="20"/>
        </w:rPr>
        <w:tab/>
      </w:r>
      <w:r w:rsidR="00054236" w:rsidRPr="000818E7">
        <w:rPr>
          <w:rFonts w:ascii="Verdana" w:eastAsia="Times New Roman" w:hAnsi="Verdana" w:cs="Times New Roman"/>
          <w:sz w:val="20"/>
          <w:szCs w:val="20"/>
        </w:rPr>
        <w:t>Firmado</w:t>
      </w:r>
    </w:p>
    <w:p w:rsidR="0092662B" w:rsidRDefault="00054236" w:rsidP="00054236">
      <w:pPr>
        <w:shd w:val="clear" w:color="auto" w:fill="FFFFFF"/>
        <w:spacing w:after="0" w:line="276" w:lineRule="auto"/>
        <w:rPr>
          <w:rFonts w:ascii="Verdana" w:eastAsia="Times New Roman" w:hAnsi="Verdana" w:cs="Times New Roman"/>
          <w:sz w:val="20"/>
          <w:szCs w:val="20"/>
        </w:rPr>
      </w:pPr>
      <w:r>
        <w:rPr>
          <w:rFonts w:ascii="Verdana" w:eastAsia="Times New Roman" w:hAnsi="Verdana" w:cs="Times New Roman"/>
          <w:sz w:val="20"/>
          <w:szCs w:val="20"/>
        </w:rPr>
        <w:t>EL CEDENTE</w:t>
      </w:r>
      <w:r w:rsidR="0092662B">
        <w:rPr>
          <w:rFonts w:ascii="Verdana" w:eastAsia="Times New Roman" w:hAnsi="Verdana" w:cs="Times New Roman"/>
          <w:sz w:val="20"/>
          <w:szCs w:val="20"/>
        </w:rPr>
        <w:tab/>
      </w:r>
      <w:r w:rsidR="0092662B">
        <w:rPr>
          <w:rFonts w:ascii="Verdana" w:eastAsia="Times New Roman" w:hAnsi="Verdana" w:cs="Times New Roman"/>
          <w:sz w:val="20"/>
          <w:szCs w:val="20"/>
        </w:rPr>
        <w:tab/>
      </w:r>
      <w:r w:rsidR="0092662B">
        <w:rPr>
          <w:rFonts w:ascii="Verdana" w:eastAsia="Times New Roman" w:hAnsi="Verdana" w:cs="Times New Roman"/>
          <w:sz w:val="20"/>
          <w:szCs w:val="20"/>
        </w:rPr>
        <w:tab/>
      </w:r>
      <w:r w:rsidR="0092662B">
        <w:rPr>
          <w:rFonts w:ascii="Verdana" w:eastAsia="Times New Roman" w:hAnsi="Verdana" w:cs="Times New Roman"/>
          <w:sz w:val="20"/>
          <w:szCs w:val="20"/>
        </w:rPr>
        <w:tab/>
      </w:r>
      <w:r w:rsidR="0092662B">
        <w:rPr>
          <w:rFonts w:ascii="Verdana" w:eastAsia="Times New Roman" w:hAnsi="Verdana" w:cs="Times New Roman"/>
          <w:sz w:val="20"/>
          <w:szCs w:val="20"/>
        </w:rPr>
        <w:tab/>
      </w:r>
      <w:r w:rsidR="0092662B">
        <w:rPr>
          <w:rFonts w:ascii="Verdana" w:eastAsia="Times New Roman" w:hAnsi="Verdana" w:cs="Times New Roman"/>
          <w:sz w:val="20"/>
          <w:szCs w:val="20"/>
        </w:rPr>
        <w:tab/>
      </w:r>
      <w:r w:rsidR="0092662B">
        <w:rPr>
          <w:rFonts w:ascii="Verdana" w:eastAsia="Times New Roman" w:hAnsi="Verdana" w:cs="Times New Roman"/>
          <w:sz w:val="20"/>
          <w:szCs w:val="20"/>
        </w:rPr>
        <w:tab/>
      </w:r>
      <w:r>
        <w:rPr>
          <w:rFonts w:ascii="Verdana" w:eastAsia="Times New Roman" w:hAnsi="Verdana" w:cs="Times New Roman"/>
          <w:sz w:val="20"/>
          <w:szCs w:val="20"/>
        </w:rPr>
        <w:t>EL CESIONARIO</w:t>
      </w:r>
      <w:r>
        <w:rPr>
          <w:rFonts w:ascii="Verdana" w:eastAsia="Times New Roman" w:hAnsi="Verdana" w:cs="Times New Roman"/>
          <w:sz w:val="20"/>
          <w:szCs w:val="20"/>
        </w:rPr>
        <w:tab/>
      </w:r>
    </w:p>
    <w:p w:rsidR="0092662B" w:rsidRDefault="0092662B" w:rsidP="00054236">
      <w:pPr>
        <w:shd w:val="clear" w:color="auto" w:fill="FFFFFF"/>
        <w:spacing w:after="0" w:line="276" w:lineRule="auto"/>
        <w:rPr>
          <w:rFonts w:ascii="Verdana" w:eastAsia="Times New Roman" w:hAnsi="Verdana" w:cs="Times New Roman"/>
          <w:sz w:val="20"/>
          <w:szCs w:val="20"/>
        </w:rPr>
      </w:pPr>
      <w:r>
        <w:rPr>
          <w:rFonts w:ascii="Verdana" w:eastAsia="Times New Roman" w:hAnsi="Verdana" w:cs="Times New Roman"/>
          <w:sz w:val="20"/>
          <w:szCs w:val="20"/>
        </w:rPr>
        <w:t>Propiedad o promotor</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p>
    <w:p w:rsidR="0092662B" w:rsidRDefault="0092662B" w:rsidP="00054236">
      <w:pPr>
        <w:spacing w:after="10" w:line="276" w:lineRule="auto"/>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pPr>
      <w:r>
        <w:rPr>
          <w:rFonts w:ascii="Arial" w:eastAsia="Arial" w:hAnsi="Arial" w:cs="Arial"/>
          <w:sz w:val="16"/>
        </w:rPr>
        <w:t xml:space="preserve">Puede consultar la información referida al deber de información de protección de datos personales en las páginas siguientes </w:t>
      </w:r>
      <w:r>
        <w:rPr>
          <w:rFonts w:ascii="Arial" w:eastAsia="Arial" w:hAnsi="Arial" w:cs="Arial"/>
        </w:rPr>
        <w:t xml:space="preserve"> </w:t>
      </w:r>
    </w:p>
    <w:p w:rsidR="00B36FA3" w:rsidRDefault="00B36FA3" w:rsidP="00B36FA3">
      <w:pPr>
        <w:spacing w:after="38"/>
        <w:ind w:left="709" w:right="-28"/>
        <w:jc w:val="both"/>
        <w:rPr>
          <w:rFonts w:ascii="Arial" w:eastAsia="Arial" w:hAnsi="Arial" w:cs="Arial"/>
          <w:b/>
          <w:color w:val="181818"/>
        </w:rPr>
      </w:pPr>
    </w:p>
    <w:p w:rsidR="00BB7419" w:rsidRDefault="00BB7419" w:rsidP="00BB7419">
      <w:pPr>
        <w:spacing w:after="120" w:line="276" w:lineRule="auto"/>
        <w:jc w:val="center"/>
        <w:rPr>
          <w:rFonts w:ascii="Arial" w:eastAsia="Arial" w:hAnsi="Arial" w:cs="Arial"/>
          <w:b/>
          <w:color w:val="auto"/>
          <w:sz w:val="28"/>
          <w:szCs w:val="28"/>
          <w:lang w:eastAsia="en-US"/>
        </w:rPr>
      </w:pPr>
      <w:r w:rsidRPr="00413599">
        <w:rPr>
          <w:rFonts w:ascii="Arial" w:eastAsia="Arial" w:hAnsi="Arial" w:cs="Arial"/>
          <w:b/>
          <w:color w:val="auto"/>
          <w:sz w:val="28"/>
          <w:szCs w:val="28"/>
          <w:lang w:eastAsia="en-US"/>
        </w:rPr>
        <w:t>Información sobre Protección de Datos</w:t>
      </w:r>
    </w:p>
    <w:p w:rsidR="00BB7419" w:rsidRPr="00413599" w:rsidRDefault="00BB7419" w:rsidP="00BB7419">
      <w:pPr>
        <w:spacing w:after="120" w:line="276" w:lineRule="auto"/>
        <w:jc w:val="center"/>
        <w:rPr>
          <w:rFonts w:ascii="Arial" w:eastAsia="Arial" w:hAnsi="Arial" w:cs="Arial"/>
          <w:b/>
          <w:color w:val="auto"/>
          <w:sz w:val="28"/>
          <w:szCs w:val="28"/>
          <w:lang w:eastAsia="en-US"/>
        </w:rPr>
      </w:pPr>
    </w:p>
    <w:p w:rsidR="00BB7419" w:rsidRPr="00A45DD1" w:rsidRDefault="00BB7419" w:rsidP="00BB7419">
      <w:pPr>
        <w:numPr>
          <w:ilvl w:val="0"/>
          <w:numId w:val="11"/>
        </w:numPr>
        <w:spacing w:before="240" w:after="0" w:line="240" w:lineRule="auto"/>
        <w:ind w:left="714" w:hanging="357"/>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Responsable del tratamiento de sus datos</w:t>
      </w:r>
      <w:r w:rsidRPr="00A45DD1">
        <w:rPr>
          <w:rFonts w:ascii="Arial" w:eastAsia="Arial" w:hAnsi="Arial" w:cs="Arial"/>
          <w:color w:val="FF0000"/>
          <w:sz w:val="18"/>
          <w:szCs w:val="18"/>
          <w:lang w:eastAsia="en-US"/>
        </w:rPr>
        <w:t xml:space="preserve"> </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highlight w:val="yellow"/>
          <w:lang w:eastAsia="en-US"/>
        </w:rPr>
      </w:pPr>
      <w:r w:rsidRPr="00A45DD1">
        <w:rPr>
          <w:rFonts w:ascii="Arial" w:eastAsia="Arial" w:hAnsi="Arial" w:cs="Arial"/>
          <w:b/>
          <w:color w:val="auto"/>
          <w:sz w:val="18"/>
          <w:szCs w:val="18"/>
          <w:lang w:eastAsia="en-US"/>
        </w:rPr>
        <w:t>Responsable: CONSEJERÍA DE MEDIO AMBIENTE, VIVIENDA Y AGRICULTURA. Dirección General de Vivienda y Rehabilitación</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 xml:space="preserve">Domicilio social: </w:t>
      </w:r>
      <w:bookmarkStart w:id="1" w:name="_Hlk529464609"/>
      <w:r w:rsidRPr="00A45DD1">
        <w:rPr>
          <w:rFonts w:ascii="Arial" w:eastAsia="Arial" w:hAnsi="Arial" w:cs="Arial"/>
          <w:b/>
          <w:color w:val="auto"/>
          <w:sz w:val="18"/>
          <w:szCs w:val="18"/>
          <w:lang w:eastAsia="en-US"/>
        </w:rPr>
        <w:t xml:space="preserve">Consultar </w:t>
      </w:r>
      <w:hyperlink r:id="rId7" w:history="1">
        <w:r w:rsidRPr="00A45DD1">
          <w:rPr>
            <w:rFonts w:ascii="Arial" w:eastAsia="Arial" w:hAnsi="Arial" w:cs="Arial"/>
            <w:b/>
            <w:color w:val="0000FF"/>
            <w:sz w:val="18"/>
            <w:szCs w:val="18"/>
            <w:u w:val="single"/>
            <w:lang w:eastAsia="en-US"/>
          </w:rPr>
          <w:t>www.comunidad.madrid/centros</w:t>
        </w:r>
      </w:hyperlink>
      <w:bookmarkEnd w:id="1"/>
      <w:r w:rsidRPr="00A45DD1">
        <w:rPr>
          <w:rFonts w:ascii="Arial" w:eastAsia="Arial" w:hAnsi="Arial" w:cs="Arial"/>
          <w:b/>
          <w:color w:val="auto"/>
          <w:sz w:val="18"/>
          <w:szCs w:val="18"/>
          <w:lang w:eastAsia="en-US"/>
        </w:rPr>
        <w:t xml:space="preserve"> </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Contacto Delegado de Protección de Datos: protecciondatosmambiente@madrid.org</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lang w:eastAsia="en-US"/>
        </w:rPr>
      </w:pPr>
      <w:r w:rsidRPr="00A45DD1">
        <w:rPr>
          <w:rFonts w:ascii="Arial" w:eastAsia="Arial" w:hAnsi="Arial" w:cs="Arial"/>
          <w:b/>
          <w:color w:val="auto"/>
          <w:sz w:val="18"/>
          <w:szCs w:val="18"/>
          <w:u w:val="single"/>
          <w:lang w:eastAsia="en-US"/>
        </w:rPr>
        <w:t>¿En qué actividad de tratamiento están incluidos mis datos personales y con qué fines se tratarán?</w:t>
      </w:r>
      <w:r w:rsidRPr="00A45DD1">
        <w:rPr>
          <w:rFonts w:ascii="Arial" w:eastAsia="Arial" w:hAnsi="Arial" w:cs="Arial"/>
          <w:color w:val="FF0000"/>
          <w:sz w:val="18"/>
          <w:szCs w:val="18"/>
          <w:lang w:eastAsia="en-US"/>
        </w:rPr>
        <w:t xml:space="preserve"> </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Ayudas en materia de vivienda y rehabilitación</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En cumplimiento de lo establecido por el Reglamento (UE) 2016/679, de Protección de Datos Personales (RGPD), sus datos serán tratados para las siguientes finalidades: </w:t>
      </w:r>
    </w:p>
    <w:p w:rsidR="00BB7419" w:rsidRPr="00A45DD1" w:rsidRDefault="00BB7419" w:rsidP="00BB7419">
      <w:pPr>
        <w:spacing w:after="0" w:line="240" w:lineRule="auto"/>
        <w:ind w:left="705"/>
        <w:jc w:val="both"/>
        <w:rPr>
          <w:rFonts w:ascii="Arial" w:eastAsia="Times New Roman" w:hAnsi="Arial" w:cs="Arial"/>
          <w:color w:val="auto"/>
          <w:sz w:val="18"/>
          <w:szCs w:val="18"/>
        </w:rPr>
      </w:pPr>
      <w:r w:rsidRPr="00A45DD1">
        <w:rPr>
          <w:rFonts w:ascii="Arial" w:eastAsia="Times New Roman" w:hAnsi="Arial" w:cs="Arial"/>
          <w:color w:val="auto"/>
          <w:sz w:val="18"/>
          <w:szCs w:val="18"/>
        </w:rPr>
        <w:t>Tramitación de los procedimientos de concesión de subvenciones relacionadas con las competencias de la DG, en materia de regeneración y renovación urbana, rehabilitación residencial, arquitectura y vivienda. Seguimiento y control de tales procedimientos.</w:t>
      </w:r>
      <w:r w:rsidRPr="00A45DD1">
        <w:rPr>
          <w:rFonts w:ascii="Arial" w:eastAsia="Arial" w:hAnsi="Arial" w:cs="Arial"/>
          <w:color w:val="auto"/>
          <w:sz w:val="18"/>
          <w:szCs w:val="18"/>
          <w:lang w:eastAsia="en-US"/>
        </w:rPr>
        <w:t>.</w:t>
      </w:r>
    </w:p>
    <w:p w:rsidR="00BB7419" w:rsidRPr="00A45DD1" w:rsidRDefault="00BB7419" w:rsidP="00BB7419">
      <w:pPr>
        <w:spacing w:before="120" w:after="0" w:line="240" w:lineRule="auto"/>
        <w:ind w:left="720"/>
        <w:jc w:val="both"/>
        <w:rPr>
          <w:rFonts w:ascii="Arial" w:eastAsia="Arial" w:hAnsi="Arial" w:cs="Arial"/>
          <w:b/>
          <w:color w:val="auto"/>
          <w:sz w:val="18"/>
          <w:szCs w:val="18"/>
          <w:lang w:eastAsia="en-US"/>
        </w:rPr>
      </w:pPr>
    </w:p>
    <w:p w:rsidR="00BB7419" w:rsidRPr="00A45DD1" w:rsidRDefault="00BB7419" w:rsidP="00BB7419">
      <w:pPr>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¿Cuál es la legitimación en la cual se basa la licitud del tratamiento? </w:t>
      </w:r>
    </w:p>
    <w:p w:rsidR="00BB7419" w:rsidRPr="00A45DD1" w:rsidRDefault="00BB7419" w:rsidP="00BB7419">
      <w:pPr>
        <w:spacing w:before="120" w:after="0" w:line="240" w:lineRule="auto"/>
        <w:ind w:left="360"/>
        <w:contextualSpacing/>
        <w:jc w:val="both"/>
        <w:rPr>
          <w:rFonts w:ascii="Arial" w:eastAsia="Arial" w:hAnsi="Arial" w:cs="Arial"/>
          <w:b/>
          <w:color w:val="auto"/>
          <w:sz w:val="18"/>
          <w:szCs w:val="18"/>
          <w:u w:val="single"/>
          <w:lang w:eastAsia="en-US"/>
        </w:rPr>
      </w:pP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tratamiento..</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Ley 38/2003, de 17 de noviembre, General de Subvenciones. </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Ley 2/1995, de 8 de marzo, de subvenciones de la Comunidad de Madrid.</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Reglamento 2021/241 del Parlamento Europeo y del Consejo de 12 de febrero de 2021 por el que se establece el Mecanismo de Recuperación y Resiliencia.</w:t>
      </w:r>
    </w:p>
    <w:p w:rsidR="00BB7419" w:rsidRPr="00A45DD1" w:rsidRDefault="00BB7419" w:rsidP="00BB7419">
      <w:pPr>
        <w:spacing w:before="120" w:after="0" w:line="240" w:lineRule="auto"/>
        <w:ind w:left="708"/>
        <w:contextualSpacing/>
        <w:jc w:val="both"/>
        <w:rPr>
          <w:rFonts w:ascii="Arial" w:eastAsia="Arial" w:hAnsi="Arial" w:cs="Arial"/>
          <w:color w:val="auto"/>
          <w:sz w:val="18"/>
          <w:szCs w:val="18"/>
          <w:u w:val="single"/>
          <w:lang w:eastAsia="en-US"/>
        </w:rPr>
      </w:pPr>
    </w:p>
    <w:p w:rsidR="00BB7419" w:rsidRPr="00A45DD1" w:rsidRDefault="00BB7419" w:rsidP="00BB7419">
      <w:pPr>
        <w:numPr>
          <w:ilvl w:val="0"/>
          <w:numId w:val="11"/>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¿Cómo ejercer sus derechos? ¿Cuáles son sus derechos cuando nos facilita sus datos?</w:t>
      </w:r>
      <w:r w:rsidRPr="00A45DD1">
        <w:rPr>
          <w:rFonts w:ascii="Arial" w:eastAsia="Arial" w:hAnsi="Arial" w:cs="Arial"/>
          <w:b/>
          <w:color w:val="auto"/>
          <w:sz w:val="18"/>
          <w:szCs w:val="18"/>
          <w:lang w:eastAsia="en-US"/>
        </w:rPr>
        <w:t xml:space="preserve"> </w:t>
      </w:r>
      <w:bookmarkStart w:id="2" w:name="_Hlk529465026"/>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Puede</w:t>
      </w:r>
      <w:r w:rsidRPr="00A45DD1">
        <w:rPr>
          <w:rFonts w:ascii="Arial" w:eastAsia="Arial" w:hAnsi="Arial" w:cs="Arial"/>
          <w:sz w:val="18"/>
          <w:szCs w:val="18"/>
          <w:lang w:val="es-ES_tradnl" w:eastAsia="en-US"/>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rsidR="00BB7419" w:rsidRPr="00A45DD1" w:rsidRDefault="00BB7419" w:rsidP="00BB7419">
      <w:pPr>
        <w:spacing w:before="120" w:after="0" w:line="240" w:lineRule="auto"/>
        <w:ind w:left="720"/>
        <w:contextualSpacing/>
        <w:jc w:val="both"/>
        <w:rPr>
          <w:rFonts w:ascii="Arial" w:eastAsia="Arial" w:hAnsi="Arial" w:cs="Arial"/>
          <w:sz w:val="18"/>
          <w:szCs w:val="18"/>
          <w:lang w:val="es-ES_tradnl" w:eastAsia="en-US"/>
        </w:rPr>
      </w:pPr>
      <w:r w:rsidRPr="00A45DD1">
        <w:rPr>
          <w:rFonts w:ascii="Arial" w:eastAsia="Arial" w:hAnsi="Arial" w:cs="Arial"/>
          <w:sz w:val="18"/>
          <w:szCs w:val="18"/>
          <w:lang w:val="es-ES_tradnl" w:eastAsia="en-US"/>
        </w:rPr>
        <w:t>Según la Ley 39/2015, el RGPD y la Ley Orgánica 3/2018,</w:t>
      </w:r>
      <w:r w:rsidRPr="00A45DD1">
        <w:rPr>
          <w:rFonts w:ascii="Arial" w:eastAsia="Arial" w:hAnsi="Arial" w:cs="Arial"/>
          <w:sz w:val="18"/>
          <w:szCs w:val="18"/>
          <w:lang w:eastAsia="en-US"/>
        </w:rPr>
        <w:t xml:space="preserve"> </w:t>
      </w:r>
      <w:r w:rsidRPr="00A45DD1">
        <w:rPr>
          <w:rFonts w:ascii="Arial" w:eastAsia="Arial" w:hAnsi="Arial" w:cs="Arial"/>
          <w:color w:val="auto"/>
          <w:sz w:val="18"/>
          <w:szCs w:val="18"/>
          <w:lang w:eastAsia="en-US"/>
        </w:rPr>
        <w:t xml:space="preserve">puede ejercer sus derechos </w:t>
      </w:r>
      <w:r w:rsidRPr="00A45DD1">
        <w:rPr>
          <w:rFonts w:ascii="Arial" w:eastAsia="Arial" w:hAnsi="Arial" w:cs="Arial"/>
          <w:sz w:val="18"/>
          <w:szCs w:val="18"/>
          <w:lang w:val="es-ES_tradnl" w:eastAsia="en-US"/>
        </w:rPr>
        <w:t xml:space="preserve">por </w:t>
      </w:r>
      <w:hyperlink r:id="rId8" w:history="1">
        <w:r w:rsidRPr="00A45DD1">
          <w:rPr>
            <w:rFonts w:ascii="Arial" w:eastAsia="Arial" w:hAnsi="Arial" w:cs="Arial"/>
            <w:color w:val="0000FF"/>
            <w:sz w:val="18"/>
            <w:szCs w:val="18"/>
            <w:u w:val="single"/>
            <w:lang w:val="es-ES_tradnl" w:eastAsia="en-US"/>
          </w:rPr>
          <w:t>Registro Electrónico</w:t>
        </w:r>
      </w:hyperlink>
      <w:r w:rsidRPr="00A45DD1">
        <w:rPr>
          <w:rFonts w:ascii="Arial" w:eastAsia="Arial" w:hAnsi="Arial" w:cs="Arial"/>
          <w:color w:val="2E74B5"/>
          <w:sz w:val="18"/>
          <w:szCs w:val="18"/>
          <w:lang w:val="es-ES_tradnl" w:eastAsia="en-US"/>
        </w:rPr>
        <w:t xml:space="preserve"> </w:t>
      </w:r>
      <w:r w:rsidRPr="00A45DD1">
        <w:rPr>
          <w:rFonts w:ascii="Arial" w:eastAsia="Arial" w:hAnsi="Arial" w:cs="Arial"/>
          <w:color w:val="auto"/>
          <w:sz w:val="18"/>
          <w:szCs w:val="18"/>
          <w:lang w:val="es-ES_tradnl" w:eastAsia="en-US"/>
        </w:rPr>
        <w:t xml:space="preserve">o </w:t>
      </w:r>
      <w:hyperlink r:id="rId9" w:history="1">
        <w:r w:rsidRPr="00A45DD1">
          <w:rPr>
            <w:rFonts w:ascii="Arial" w:eastAsia="Arial" w:hAnsi="Arial" w:cs="Arial"/>
            <w:color w:val="0000FF"/>
            <w:sz w:val="18"/>
            <w:szCs w:val="18"/>
            <w:u w:val="single"/>
            <w:lang w:val="es-ES_tradnl" w:eastAsia="en-US"/>
          </w:rPr>
          <w:t>Registro Presencial</w:t>
        </w:r>
      </w:hyperlink>
      <w:r w:rsidRPr="00A45DD1">
        <w:rPr>
          <w:rFonts w:ascii="Arial" w:eastAsia="Arial" w:hAnsi="Arial" w:cs="Arial"/>
          <w:color w:val="auto"/>
          <w:sz w:val="18"/>
          <w:szCs w:val="18"/>
          <w:lang w:val="es-ES_tradnl" w:eastAsia="en-US"/>
        </w:rPr>
        <w:t xml:space="preserve"> o en los lugares y formas previstos en el artículo 16.4 de la Ley 39/2015, preferentemente</w:t>
      </w:r>
      <w:r w:rsidRPr="00A45DD1">
        <w:rPr>
          <w:rFonts w:ascii="Arial" w:eastAsia="Arial" w:hAnsi="Arial" w:cs="Arial"/>
          <w:color w:val="auto"/>
          <w:sz w:val="18"/>
          <w:szCs w:val="18"/>
          <w:lang w:eastAsia="en-US"/>
        </w:rPr>
        <w:t xml:space="preserve"> </w:t>
      </w:r>
      <w:r w:rsidRPr="00A45DD1">
        <w:rPr>
          <w:rFonts w:ascii="Arial" w:eastAsia="Arial" w:hAnsi="Arial" w:cs="Arial"/>
          <w:sz w:val="18"/>
          <w:szCs w:val="18"/>
          <w:lang w:val="es-ES_tradnl" w:eastAsia="en-US"/>
        </w:rPr>
        <w:t xml:space="preserve">mediante el formulario de solicitud </w:t>
      </w:r>
      <w:hyperlink r:id="rId10" w:history="1">
        <w:r w:rsidRPr="00A45DD1">
          <w:rPr>
            <w:rFonts w:ascii="Arial" w:eastAsia="Arial" w:hAnsi="Arial" w:cs="Arial"/>
            <w:color w:val="0000FF"/>
            <w:sz w:val="18"/>
            <w:szCs w:val="18"/>
            <w:u w:val="single"/>
            <w:lang w:val="es-ES_tradnl" w:eastAsia="en-US"/>
          </w:rPr>
          <w:t>“Ejercicio de derechos en materia de protección de datos personales”</w:t>
        </w:r>
      </w:hyperlink>
      <w:r w:rsidRPr="00A45DD1">
        <w:rPr>
          <w:rFonts w:ascii="Arial" w:eastAsia="Arial" w:hAnsi="Arial" w:cs="Arial"/>
          <w:sz w:val="18"/>
          <w:szCs w:val="18"/>
          <w:lang w:val="es-ES_tradnl" w:eastAsia="en-US"/>
        </w:rPr>
        <w:t xml:space="preserve">. </w:t>
      </w:r>
    </w:p>
    <w:p w:rsidR="00BB7419" w:rsidRPr="00A45DD1" w:rsidRDefault="00BB7419" w:rsidP="00BB7419">
      <w:pPr>
        <w:spacing w:before="120" w:after="0" w:line="240" w:lineRule="auto"/>
        <w:ind w:left="720"/>
        <w:contextualSpacing/>
        <w:jc w:val="both"/>
        <w:rPr>
          <w:rFonts w:ascii="Arial" w:eastAsia="Arial" w:hAnsi="Arial" w:cs="Arial"/>
          <w:b/>
          <w:bCs/>
          <w:color w:val="FF0000"/>
          <w:sz w:val="18"/>
          <w:szCs w:val="18"/>
          <w:lang w:eastAsia="en-US"/>
        </w:rPr>
      </w:pPr>
    </w:p>
    <w:p w:rsidR="00BB7419" w:rsidRPr="00A45DD1" w:rsidRDefault="00BB7419" w:rsidP="00BB7419">
      <w:pPr>
        <w:numPr>
          <w:ilvl w:val="0"/>
          <w:numId w:val="11"/>
        </w:numPr>
        <w:spacing w:after="0" w:line="240" w:lineRule="auto"/>
        <w:contextualSpacing/>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Tratamientos que incluyen decisiones automatizadas, incluida la elaboración de perfiles, con efectos jurídicos o relevantes.</w:t>
      </w:r>
    </w:p>
    <w:p w:rsidR="00BB7419" w:rsidRPr="00A45DD1" w:rsidRDefault="00BB7419" w:rsidP="00BB7419">
      <w:pPr>
        <w:spacing w:before="120" w:after="0" w:line="240" w:lineRule="auto"/>
        <w:ind w:left="360"/>
        <w:contextualSpacing/>
        <w:jc w:val="both"/>
        <w:rPr>
          <w:rFonts w:ascii="Arial" w:eastAsia="Arial" w:hAnsi="Arial" w:cs="Arial"/>
          <w:color w:val="auto"/>
          <w:sz w:val="18"/>
          <w:szCs w:val="18"/>
          <w:highlight w:val="yellow"/>
          <w:lang w:eastAsia="en-US"/>
        </w:rPr>
      </w:pPr>
    </w:p>
    <w:p w:rsidR="00BB7419" w:rsidRPr="00A45DD1" w:rsidRDefault="00BB7419" w:rsidP="00BB7419">
      <w:pPr>
        <w:spacing w:before="120" w:after="0" w:line="240" w:lineRule="auto"/>
        <w:ind w:firstLine="708"/>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No se realizan.</w:t>
      </w:r>
    </w:p>
    <w:p w:rsidR="00BB7419" w:rsidRDefault="00BB7419" w:rsidP="00BB7419">
      <w:pPr>
        <w:keepNext/>
        <w:numPr>
          <w:ilvl w:val="0"/>
          <w:numId w:val="11"/>
        </w:numPr>
        <w:spacing w:before="120" w:after="0" w:line="240" w:lineRule="auto"/>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¿Por cuánto tiempo conservaremos sus datos personales?</w:t>
      </w:r>
      <w:r w:rsidRPr="00A45DD1">
        <w:rPr>
          <w:rFonts w:ascii="Arial" w:eastAsia="Arial" w:hAnsi="Arial" w:cs="Arial"/>
          <w:b/>
          <w:color w:val="auto"/>
          <w:sz w:val="18"/>
          <w:szCs w:val="18"/>
          <w:lang w:eastAsia="en-US"/>
        </w:rPr>
        <w:t xml:space="preserve"> </w:t>
      </w:r>
      <w:r w:rsidRPr="00A45DD1">
        <w:rPr>
          <w:rFonts w:ascii="Arial" w:eastAsia="Arial" w:hAnsi="Arial" w:cs="Arial"/>
          <w:color w:val="auto"/>
          <w:sz w:val="18"/>
          <w:szCs w:val="18"/>
          <w:lang w:eastAsia="en-US"/>
        </w:rPr>
        <w:t xml:space="preserve">Los datos personales proporcionados se conservarán por el siguiente periodo: </w:t>
      </w:r>
    </w:p>
    <w:p w:rsidR="00BB7419" w:rsidRDefault="00BB7419" w:rsidP="00BB7419">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rsidR="00BB7419" w:rsidRDefault="00BB7419" w:rsidP="00BB7419">
      <w:pPr>
        <w:keepNext/>
        <w:spacing w:before="120" w:after="0" w:line="240" w:lineRule="auto"/>
        <w:ind w:left="720"/>
        <w:jc w:val="both"/>
        <w:rPr>
          <w:rFonts w:ascii="Arial" w:eastAsia="Arial" w:hAnsi="Arial" w:cs="Arial"/>
          <w:color w:val="auto"/>
          <w:sz w:val="18"/>
          <w:szCs w:val="18"/>
          <w:lang w:eastAsia="en-US"/>
        </w:rPr>
      </w:pPr>
    </w:p>
    <w:p w:rsidR="00BB7419" w:rsidRPr="00A45DD1" w:rsidRDefault="00BB7419" w:rsidP="00BB7419">
      <w:pPr>
        <w:keepNext/>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¿A qué destinatarios se comunicarán sus datos? </w:t>
      </w:r>
    </w:p>
    <w:p w:rsidR="00BB7419" w:rsidRPr="00A45DD1" w:rsidRDefault="00BB7419" w:rsidP="00BB7419">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Intervención General, Tesorería General y otros órganos de la Comunidad de Madrid que participan en el procedimiento. Tribunales de Justicia, Tribunal de Cuentas, Defensor del Pueblo y otras Instituciones de control, especialmente de la AGE y órganos de la Unión Europea a efectos de auditoría y control de fondos estatales y europeos. Ayuntamientos, Entidades Colaboradoras y Ministerio de Fomento.</w:t>
      </w:r>
      <w:r w:rsidRPr="00A45DD1">
        <w:rPr>
          <w:rFonts w:ascii="Arial" w:eastAsia="Arial" w:hAnsi="Arial" w:cs="Arial"/>
          <w:color w:val="auto"/>
          <w:sz w:val="18"/>
          <w:szCs w:val="18"/>
          <w:lang w:eastAsia="en-US"/>
        </w:rPr>
        <w:br/>
        <w:t>Interesados en el procedimiento.</w:t>
      </w:r>
    </w:p>
    <w:p w:rsidR="00BB7419" w:rsidRPr="00A45DD1" w:rsidRDefault="00BB7419" w:rsidP="00BB7419">
      <w:pPr>
        <w:keepNext/>
        <w:spacing w:before="120" w:after="0" w:line="240" w:lineRule="auto"/>
        <w:ind w:left="720"/>
        <w:contextualSpacing/>
        <w:jc w:val="both"/>
        <w:rPr>
          <w:rFonts w:ascii="Arial" w:eastAsia="Arial" w:hAnsi="Arial" w:cs="Arial"/>
          <w:b/>
          <w:color w:val="auto"/>
          <w:sz w:val="18"/>
          <w:szCs w:val="18"/>
          <w:u w:val="single"/>
          <w:lang w:eastAsia="en-US"/>
        </w:rPr>
      </w:pPr>
    </w:p>
    <w:p w:rsidR="00BB7419" w:rsidRPr="00A45DD1" w:rsidRDefault="00BB7419" w:rsidP="00BB7419">
      <w:pPr>
        <w:keepNext/>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Derecho a retirar el consentimiento prestado para el tratamiento en cualquier momento. </w:t>
      </w:r>
      <w:bookmarkStart w:id="3" w:name="_Hlk529466772"/>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Cuando el tratamiento esté basado en el consentimiento explícito, tiene derecho a retirar el consentimiento en cualquier momento, sin que ello afecte a la licitud del tratamiento basado en el consentimiento previo a su retirada</w:t>
      </w:r>
      <w:bookmarkEnd w:id="3"/>
      <w:r w:rsidRPr="00A45DD1">
        <w:rPr>
          <w:rFonts w:ascii="Arial" w:eastAsia="Arial" w:hAnsi="Arial" w:cs="Arial"/>
          <w:color w:val="auto"/>
          <w:sz w:val="18"/>
          <w:szCs w:val="18"/>
          <w:lang w:eastAsia="en-US"/>
        </w:rPr>
        <w:t>.</w:t>
      </w:r>
    </w:p>
    <w:p w:rsidR="00BB7419" w:rsidRPr="00A45DD1" w:rsidRDefault="00BB7419" w:rsidP="00BB7419">
      <w:pPr>
        <w:numPr>
          <w:ilvl w:val="0"/>
          <w:numId w:val="11"/>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Derecho a presentar una reclamación ante la Autoridad de Control</w:t>
      </w:r>
      <w:r w:rsidRPr="00A45DD1">
        <w:rPr>
          <w:rFonts w:ascii="Arial" w:eastAsia="Arial" w:hAnsi="Arial" w:cs="Arial"/>
          <w:b/>
          <w:color w:val="auto"/>
          <w:sz w:val="18"/>
          <w:szCs w:val="18"/>
          <w:lang w:eastAsia="en-US"/>
        </w:rPr>
        <w:t xml:space="preserve">. </w:t>
      </w:r>
      <w:bookmarkStart w:id="4" w:name="_Hlk529466863"/>
      <w:r w:rsidRPr="00A45DD1">
        <w:rPr>
          <w:rFonts w:ascii="Arial" w:eastAsia="Arial" w:hAnsi="Arial" w:cs="Arial"/>
          <w:color w:val="auto"/>
          <w:sz w:val="18"/>
          <w:szCs w:val="18"/>
          <w:lang w:eastAsia="en-US"/>
        </w:rPr>
        <w:t xml:space="preserve">Tiene derecho a presentar una reclamación ante la Agencia Española de Protección de Datos </w:t>
      </w:r>
      <w:hyperlink r:id="rId11"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si no está conforme con el tratamiento que se hace de sus datos personales.</w:t>
      </w:r>
      <w:bookmarkEnd w:id="4"/>
      <w:r w:rsidRPr="00A45DD1">
        <w:rPr>
          <w:rFonts w:ascii="Arial" w:eastAsia="Arial" w:hAnsi="Arial" w:cs="Arial"/>
          <w:color w:val="auto"/>
          <w:sz w:val="18"/>
          <w:szCs w:val="18"/>
          <w:lang w:eastAsia="en-US"/>
        </w:rPr>
        <w:t xml:space="preserve"> </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Categoría de datos objeto de tratamiento.</w:t>
      </w:r>
    </w:p>
    <w:p w:rsidR="00BB7419" w:rsidRPr="00A45DD1" w:rsidRDefault="00BB7419" w:rsidP="00BB7419">
      <w:pPr>
        <w:spacing w:before="120" w:after="0" w:line="240" w:lineRule="auto"/>
        <w:ind w:left="720"/>
        <w:jc w:val="both"/>
        <w:rPr>
          <w:rFonts w:ascii="Arial" w:eastAsia="Arial" w:hAnsi="Arial" w:cs="Arial"/>
          <w:b/>
          <w:color w:val="auto"/>
          <w:sz w:val="18"/>
          <w:szCs w:val="18"/>
          <w:u w:val="single"/>
          <w:lang w:eastAsia="en-US"/>
        </w:rPr>
      </w:pPr>
      <w:r w:rsidRPr="00A45DD1">
        <w:rPr>
          <w:rFonts w:ascii="Arial" w:eastAsia="Arial" w:hAnsi="Arial" w:cs="Arial"/>
          <w:color w:val="auto"/>
          <w:sz w:val="18"/>
          <w:szCs w:val="18"/>
          <w:lang w:eastAsia="en-US"/>
        </w:rPr>
        <w:t>Datos de carácter identificativo, Características personales, Circunstancias sociales, económicos, financieros y de seguros.</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Fuente de la que procedan los datos.</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Interesado.</w:t>
      </w:r>
    </w:p>
    <w:p w:rsidR="00BB7419" w:rsidRPr="00A45DD1" w:rsidRDefault="00BB7419" w:rsidP="00BB7419">
      <w:pPr>
        <w:numPr>
          <w:ilvl w:val="0"/>
          <w:numId w:val="11"/>
        </w:numPr>
        <w:spacing w:before="120" w:after="0" w:line="240" w:lineRule="auto"/>
        <w:jc w:val="both"/>
        <w:rPr>
          <w:rFonts w:ascii="Arial" w:eastAsia="Arial" w:hAnsi="Arial" w:cs="Arial"/>
          <w:b/>
          <w:color w:val="FF0000"/>
          <w:sz w:val="18"/>
          <w:szCs w:val="18"/>
          <w:u w:val="single"/>
          <w:lang w:eastAsia="en-US"/>
        </w:rPr>
      </w:pPr>
      <w:r w:rsidRPr="00A45DD1">
        <w:rPr>
          <w:rFonts w:ascii="Arial" w:eastAsia="Arial" w:hAnsi="Arial" w:cs="Arial"/>
          <w:b/>
          <w:color w:val="auto"/>
          <w:sz w:val="18"/>
          <w:szCs w:val="18"/>
          <w:u w:val="single"/>
          <w:lang w:eastAsia="en-US"/>
        </w:rPr>
        <w:t>Información adicional</w:t>
      </w:r>
      <w:r w:rsidRPr="00A45DD1">
        <w:rPr>
          <w:rFonts w:ascii="Arial" w:eastAsia="Arial" w:hAnsi="Arial" w:cs="Arial"/>
          <w:b/>
          <w:color w:val="auto"/>
          <w:sz w:val="18"/>
          <w:szCs w:val="18"/>
          <w:lang w:eastAsia="en-US"/>
        </w:rPr>
        <w:t xml:space="preserve">. </w:t>
      </w:r>
      <w:bookmarkStart w:id="5" w:name="_Hlk529467892"/>
      <w:r w:rsidRPr="00A45DD1">
        <w:rPr>
          <w:rFonts w:ascii="Arial" w:eastAsia="Arial" w:hAnsi="Arial" w:cs="Arial"/>
          <w:color w:val="auto"/>
          <w:sz w:val="18"/>
          <w:szCs w:val="18"/>
          <w:lang w:eastAsia="en-US"/>
        </w:rPr>
        <w:t xml:space="preserve">Pueden consultar la información adicional y detallada de la información y de la normativa aplicable en materia de protección de datos en la web de la Agencia Española de Protección de Datos </w:t>
      </w:r>
      <w:hyperlink r:id="rId12"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así como la información sobre el Registro de Actividades de Tratamiento del Responsable antes señalado en el siguiente enlace: </w:t>
      </w:r>
      <w:hyperlink r:id="rId13" w:history="1">
        <w:r w:rsidRPr="00A45DD1">
          <w:rPr>
            <w:rFonts w:ascii="Arial" w:eastAsia="Arial" w:hAnsi="Arial" w:cs="Arial"/>
            <w:color w:val="0000FF"/>
            <w:sz w:val="18"/>
            <w:szCs w:val="18"/>
            <w:u w:val="single"/>
            <w:lang w:eastAsia="en-US"/>
          </w:rPr>
          <w:t>www.comunidad.madrid/protecciondedatos</w:t>
        </w:r>
      </w:hyperlink>
      <w:bookmarkEnd w:id="5"/>
      <w:r w:rsidRPr="00A45DD1">
        <w:rPr>
          <w:rFonts w:ascii="Arial" w:eastAsia="Arial" w:hAnsi="Arial" w:cs="Arial"/>
          <w:color w:val="FF0000"/>
          <w:sz w:val="18"/>
          <w:szCs w:val="18"/>
          <w:u w:val="single"/>
          <w:lang w:eastAsia="en-US"/>
        </w:rPr>
        <w:t>.</w:t>
      </w:r>
      <w:r w:rsidRPr="00A45DD1">
        <w:rPr>
          <w:rFonts w:ascii="Arial" w:eastAsia="Arial" w:hAnsi="Arial" w:cs="Arial"/>
          <w:b/>
          <w:color w:val="FF0000"/>
          <w:sz w:val="18"/>
          <w:szCs w:val="18"/>
          <w:lang w:eastAsia="en-US"/>
        </w:rPr>
        <w:t xml:space="preserve"> </w:t>
      </w:r>
    </w:p>
    <w:p w:rsidR="00BB7419" w:rsidRPr="00B36FA3" w:rsidRDefault="00BB7419" w:rsidP="00BB7419">
      <w:pPr>
        <w:spacing w:after="0"/>
        <w:ind w:left="851" w:right="-28"/>
        <w:jc w:val="both"/>
        <w:rPr>
          <w:rFonts w:ascii="Arial" w:hAnsi="Arial" w:cs="Arial"/>
        </w:rPr>
      </w:pPr>
    </w:p>
    <w:p w:rsidR="00BB7419" w:rsidRPr="00B36FA3" w:rsidRDefault="00BB7419" w:rsidP="00AD1373">
      <w:pPr>
        <w:spacing w:after="0"/>
        <w:ind w:left="426" w:right="-28"/>
        <w:jc w:val="both"/>
        <w:rPr>
          <w:rFonts w:ascii="Arial" w:hAnsi="Arial" w:cs="Arial"/>
        </w:rPr>
      </w:pPr>
    </w:p>
    <w:sectPr w:rsidR="00BB7419" w:rsidRPr="00B36FA3" w:rsidSect="00AD1373">
      <w:headerReference w:type="even" r:id="rId14"/>
      <w:headerReference w:type="default" r:id="rId15"/>
      <w:footerReference w:type="even" r:id="rId16"/>
      <w:footerReference w:type="default" r:id="rId17"/>
      <w:headerReference w:type="first" r:id="rId18"/>
      <w:footerReference w:type="first" r:id="rId19"/>
      <w:pgSz w:w="11899" w:h="16841"/>
      <w:pgMar w:top="1843" w:right="1126" w:bottom="284" w:left="1162" w:header="426"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AC" w:rsidRDefault="00322C01">
      <w:pPr>
        <w:spacing w:after="0" w:line="240" w:lineRule="auto"/>
      </w:pPr>
      <w:r>
        <w:separator/>
      </w:r>
    </w:p>
  </w:endnote>
  <w:endnote w:type="continuationSeparator" w:id="0">
    <w:p w:rsidR="00E25FAC" w:rsidRDefault="003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45415B" w:rsidP="0045415B">
    <w:pPr>
      <w:pStyle w:val="Piedepgina"/>
      <w:jc w:val="right"/>
    </w:pPr>
    <w:r>
      <w:t>Modelo: 3238FO9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AC" w:rsidRDefault="00322C01">
      <w:pPr>
        <w:spacing w:after="0" w:line="240" w:lineRule="auto"/>
      </w:pPr>
      <w:r>
        <w:separator/>
      </w:r>
    </w:p>
  </w:footnote>
  <w:footnote w:type="continuationSeparator" w:id="0">
    <w:p w:rsidR="00E25FAC" w:rsidRDefault="00322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1114"/>
    </w:pPr>
    <w:r>
      <w:rPr>
        <w:noProof/>
      </w:rPr>
      <w:drawing>
        <wp:anchor distT="0" distB="0" distL="114300" distR="114300" simplePos="0" relativeHeight="251658240"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5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59264"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5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D62" w:rsidRPr="00540D62" w:rsidRDefault="0041404B" w:rsidP="00540D62">
    <w:pPr>
      <w:tabs>
        <w:tab w:val="center" w:pos="4252"/>
        <w:tab w:val="right" w:pos="8504"/>
      </w:tabs>
      <w:spacing w:after="0" w:line="240" w:lineRule="auto"/>
    </w:pPr>
    <w:r w:rsidRPr="00540D62">
      <w:rPr>
        <w:noProof/>
      </w:rPr>
      <w:drawing>
        <wp:anchor distT="0" distB="0" distL="114300" distR="114300" simplePos="0" relativeHeight="251665408" behindDoc="0" locked="0" layoutInCell="1" allowOverlap="1" wp14:anchorId="3E9525F1" wp14:editId="7ADD61F1">
          <wp:simplePos x="0" y="0"/>
          <wp:positionH relativeFrom="margin">
            <wp:posOffset>4278275</wp:posOffset>
          </wp:positionH>
          <wp:positionV relativeFrom="paragraph">
            <wp:posOffset>45085</wp:posOffset>
          </wp:positionV>
          <wp:extent cx="1619885" cy="670560"/>
          <wp:effectExtent l="0" t="0" r="0" b="0"/>
          <wp:wrapTopAndBottom/>
          <wp:docPr id="56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885" cy="670560"/>
                  </a:xfrm>
                  <a:prstGeom prst="rect">
                    <a:avLst/>
                  </a:prstGeom>
                </pic:spPr>
              </pic:pic>
            </a:graphicData>
          </a:graphic>
          <wp14:sizeRelH relativeFrom="margin">
            <wp14:pctWidth>0</wp14:pctWidth>
          </wp14:sizeRelH>
          <wp14:sizeRelV relativeFrom="margin">
            <wp14:pctHeight>0</wp14:pctHeight>
          </wp14:sizeRelV>
        </wp:anchor>
      </w:drawing>
    </w:r>
    <w:r w:rsidRPr="00540D62">
      <w:rPr>
        <w:noProof/>
      </w:rPr>
      <w:drawing>
        <wp:anchor distT="0" distB="0" distL="114300" distR="114300" simplePos="0" relativeHeight="251666432" behindDoc="0" locked="0" layoutInCell="1" allowOverlap="1" wp14:anchorId="1A036120" wp14:editId="0EB1C4CC">
          <wp:simplePos x="0" y="0"/>
          <wp:positionH relativeFrom="margin">
            <wp:align>center</wp:align>
          </wp:positionH>
          <wp:positionV relativeFrom="paragraph">
            <wp:posOffset>-71806</wp:posOffset>
          </wp:positionV>
          <wp:extent cx="1430655" cy="804545"/>
          <wp:effectExtent l="0" t="0" r="0" b="0"/>
          <wp:wrapSquare wrapText="bothSides"/>
          <wp:docPr id="5661" name="Imagen 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TR vertical_COLOR.jpg"/>
                  <pic:cNvPicPr/>
                </pic:nvPicPr>
                <pic:blipFill>
                  <a:blip r:embed="rId2">
                    <a:extLst>
                      <a:ext uri="{28A0092B-C50C-407E-A947-70E740481C1C}">
                        <a14:useLocalDpi xmlns:a14="http://schemas.microsoft.com/office/drawing/2010/main" val="0"/>
                      </a:ext>
                    </a:extLst>
                  </a:blip>
                  <a:stretch>
                    <a:fillRect/>
                  </a:stretch>
                </pic:blipFill>
                <pic:spPr>
                  <a:xfrm>
                    <a:off x="0" y="0"/>
                    <a:ext cx="1430655" cy="804545"/>
                  </a:xfrm>
                  <a:prstGeom prst="rect">
                    <a:avLst/>
                  </a:prstGeom>
                </pic:spPr>
              </pic:pic>
            </a:graphicData>
          </a:graphic>
        </wp:anchor>
      </w:drawing>
    </w:r>
    <w:r>
      <w:rPr>
        <w:noProof/>
      </w:rPr>
      <w:drawing>
        <wp:anchor distT="0" distB="0" distL="114300" distR="114300" simplePos="0" relativeHeight="251668480" behindDoc="0" locked="0" layoutInCell="1" allowOverlap="1" wp14:anchorId="42D49122" wp14:editId="6FD0AC3A">
          <wp:simplePos x="0" y="0"/>
          <wp:positionH relativeFrom="column">
            <wp:posOffset>351130</wp:posOffset>
          </wp:positionH>
          <wp:positionV relativeFrom="paragraph">
            <wp:posOffset>6096</wp:posOffset>
          </wp:positionV>
          <wp:extent cx="577850" cy="781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76760"/>
                  <a:stretch/>
                </pic:blipFill>
                <pic:spPr bwMode="auto">
                  <a:xfrm>
                    <a:off x="0" y="0"/>
                    <a:ext cx="5778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F2F72" w:rsidRDefault="00322C01" w:rsidP="00540D62">
    <w:pPr>
      <w:spacing w:after="0"/>
      <w:ind w:right="36"/>
    </w:pP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1114"/>
    </w:pPr>
    <w:r>
      <w:rPr>
        <w:noProof/>
      </w:rPr>
      <w:drawing>
        <wp:anchor distT="0" distB="0" distL="114300" distR="114300" simplePos="0" relativeHeight="251662336"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63"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63360"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6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D9"/>
    <w:multiLevelType w:val="hybridMultilevel"/>
    <w:tmpl w:val="509619C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0C0A000F">
      <w:start w:val="1"/>
      <w:numFmt w:val="decimal"/>
      <w:lvlText w:val="%3."/>
      <w:lvlJc w:val="left"/>
      <w:pPr>
        <w:ind w:left="1788"/>
      </w:pPr>
      <w:rPr>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 w15:restartNumberingAfterBreak="0">
    <w:nsid w:val="11E93F6F"/>
    <w:multiLevelType w:val="hybridMultilevel"/>
    <w:tmpl w:val="217E5E76"/>
    <w:lvl w:ilvl="0" w:tplc="7F24EBF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4622208"/>
    <w:multiLevelType w:val="hybridMultilevel"/>
    <w:tmpl w:val="A700404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15EA563D"/>
    <w:multiLevelType w:val="hybridMultilevel"/>
    <w:tmpl w:val="E02E0462"/>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CE760DF"/>
    <w:multiLevelType w:val="hybridMultilevel"/>
    <w:tmpl w:val="2C505494"/>
    <w:lvl w:ilvl="0" w:tplc="09C4F1FA">
      <w:start w:val="1"/>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BA3B1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BCE946">
      <w:start w:val="1"/>
      <w:numFmt w:val="bullet"/>
      <w:lvlText w:val="▪"/>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EE34">
      <w:start w:val="1"/>
      <w:numFmt w:val="bullet"/>
      <w:lvlText w:val="•"/>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287E6">
      <w:start w:val="1"/>
      <w:numFmt w:val="bullet"/>
      <w:lvlText w:val="o"/>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4E13AC">
      <w:start w:val="1"/>
      <w:numFmt w:val="bullet"/>
      <w:lvlText w:val="▪"/>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ECE420">
      <w:start w:val="1"/>
      <w:numFmt w:val="bullet"/>
      <w:lvlText w:val="•"/>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23BAA">
      <w:start w:val="1"/>
      <w:numFmt w:val="bullet"/>
      <w:lvlText w:val="o"/>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A68238">
      <w:start w:val="1"/>
      <w:numFmt w:val="bullet"/>
      <w:lvlText w:val="▪"/>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2A5134"/>
    <w:multiLevelType w:val="hybridMultilevel"/>
    <w:tmpl w:val="F39AF6B2"/>
    <w:lvl w:ilvl="0" w:tplc="DA8231DA">
      <w:numFmt w:val="bullet"/>
      <w:lvlText w:val="•"/>
      <w:lvlJc w:val="left"/>
      <w:pPr>
        <w:ind w:left="2136" w:hanging="720"/>
      </w:pPr>
      <w:rPr>
        <w:rFonts w:ascii="Arial" w:eastAsia="Arial"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38BA68B1"/>
    <w:multiLevelType w:val="hybridMultilevel"/>
    <w:tmpl w:val="43440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4676E6"/>
    <w:multiLevelType w:val="hybridMultilevel"/>
    <w:tmpl w:val="54189C82"/>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8" w15:restartNumberingAfterBreak="0">
    <w:nsid w:val="4D131B57"/>
    <w:multiLevelType w:val="hybridMultilevel"/>
    <w:tmpl w:val="2B468D30"/>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9"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8B2D51"/>
    <w:multiLevelType w:val="hybridMultilevel"/>
    <w:tmpl w:val="7AC445BA"/>
    <w:lvl w:ilvl="0" w:tplc="6E0898C8">
      <w:start w:val="1"/>
      <w:numFmt w:val="decimal"/>
      <w:lvlText w:val="%1."/>
      <w:lvlJc w:val="left"/>
      <w:pPr>
        <w:ind w:left="1403"/>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0"/>
  </w:num>
  <w:num w:numId="5">
    <w:abstractNumId w:val="2"/>
  </w:num>
  <w:num w:numId="6">
    <w:abstractNumId w:val="5"/>
  </w:num>
  <w:num w:numId="7">
    <w:abstractNumId w:val="8"/>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2"/>
    <w:rsid w:val="000325E5"/>
    <w:rsid w:val="000440A2"/>
    <w:rsid w:val="00054236"/>
    <w:rsid w:val="00094391"/>
    <w:rsid w:val="00153419"/>
    <w:rsid w:val="001B435D"/>
    <w:rsid w:val="00254155"/>
    <w:rsid w:val="00275B21"/>
    <w:rsid w:val="002F2F72"/>
    <w:rsid w:val="00322C01"/>
    <w:rsid w:val="0034624A"/>
    <w:rsid w:val="003463D3"/>
    <w:rsid w:val="003A0CDD"/>
    <w:rsid w:val="00411431"/>
    <w:rsid w:val="0041404B"/>
    <w:rsid w:val="00425773"/>
    <w:rsid w:val="0045415B"/>
    <w:rsid w:val="004B2EC3"/>
    <w:rsid w:val="004D73EC"/>
    <w:rsid w:val="005148DB"/>
    <w:rsid w:val="00520F95"/>
    <w:rsid w:val="00525638"/>
    <w:rsid w:val="00540D62"/>
    <w:rsid w:val="00651D6D"/>
    <w:rsid w:val="00654112"/>
    <w:rsid w:val="00717DB6"/>
    <w:rsid w:val="0075120B"/>
    <w:rsid w:val="00770AAA"/>
    <w:rsid w:val="007E1A42"/>
    <w:rsid w:val="008A6661"/>
    <w:rsid w:val="0092662B"/>
    <w:rsid w:val="0098611D"/>
    <w:rsid w:val="00A60D6D"/>
    <w:rsid w:val="00A85AE3"/>
    <w:rsid w:val="00AD1373"/>
    <w:rsid w:val="00B05F79"/>
    <w:rsid w:val="00B118A2"/>
    <w:rsid w:val="00B210CA"/>
    <w:rsid w:val="00B36FA3"/>
    <w:rsid w:val="00B46AA2"/>
    <w:rsid w:val="00BB7419"/>
    <w:rsid w:val="00BD6ABC"/>
    <w:rsid w:val="00CE11D1"/>
    <w:rsid w:val="00DA68FE"/>
    <w:rsid w:val="00DD1531"/>
    <w:rsid w:val="00E25FAC"/>
    <w:rsid w:val="00E47EB9"/>
    <w:rsid w:val="00E87EC5"/>
    <w:rsid w:val="00EA0751"/>
    <w:rsid w:val="00EC7CDD"/>
    <w:rsid w:val="00EF28C3"/>
    <w:rsid w:val="00FB1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3092DBB-C377-4349-A043-96A96ED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40D62"/>
    <w:pPr>
      <w:ind w:left="720"/>
      <w:contextualSpacing/>
    </w:pPr>
  </w:style>
  <w:style w:type="table" w:customStyle="1" w:styleId="TableGrid1">
    <w:name w:val="TableGrid1"/>
    <w:rsid w:val="007E1A42"/>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92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A6661"/>
    <w:rPr>
      <w:sz w:val="16"/>
      <w:szCs w:val="16"/>
    </w:rPr>
  </w:style>
  <w:style w:type="paragraph" w:styleId="Textocomentario">
    <w:name w:val="annotation text"/>
    <w:basedOn w:val="Normal"/>
    <w:link w:val="TextocomentarioCar"/>
    <w:semiHidden/>
    <w:unhideWhenUsed/>
    <w:rsid w:val="008A6661"/>
    <w:pPr>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semiHidden/>
    <w:rsid w:val="008A6661"/>
    <w:rPr>
      <w:rFonts w:eastAsiaTheme="minorHAnsi"/>
      <w:sz w:val="20"/>
      <w:szCs w:val="20"/>
      <w:lang w:eastAsia="en-US"/>
    </w:rPr>
  </w:style>
  <w:style w:type="paragraph" w:styleId="Textodeglobo">
    <w:name w:val="Balloon Text"/>
    <w:basedOn w:val="Normal"/>
    <w:link w:val="TextodegloboCar"/>
    <w:uiPriority w:val="99"/>
    <w:semiHidden/>
    <w:unhideWhenUsed/>
    <w:rsid w:val="008A66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661"/>
    <w:rPr>
      <w:rFonts w:ascii="Segoe UI" w:eastAsia="Calibri" w:hAnsi="Segoe UI" w:cs="Segoe UI"/>
      <w:color w:val="000000"/>
      <w:sz w:val="18"/>
      <w:szCs w:val="18"/>
    </w:rPr>
  </w:style>
  <w:style w:type="paragraph" w:styleId="Piedepgina">
    <w:name w:val="footer"/>
    <w:basedOn w:val="Normal"/>
    <w:link w:val="PiedepginaCar"/>
    <w:uiPriority w:val="99"/>
    <w:unhideWhenUsed/>
    <w:rsid w:val="004541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15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stiona7.madrid.org/ereg_virtual_presenta/run/j/InicioDistribuidor.icm" TargetMode="External"/><Relationship Id="rId13" Type="http://schemas.openxmlformats.org/officeDocument/2006/relationships/hyperlink" Target="https://www.comunidad.madrid/protecciondedato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unidad.madrid/centros" TargetMode="External"/><Relationship Id="rId12" Type="http://schemas.openxmlformats.org/officeDocument/2006/relationships/hyperlink" Target="https://www.aepd.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munidad.madrid/servicios/informacion-atencion-ciudadano/red-oficinas-comunidad-madri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PEREZ PUIG, MARTA</cp:lastModifiedBy>
  <cp:revision>7</cp:revision>
  <cp:lastPrinted>2022-03-09T09:30:00Z</cp:lastPrinted>
  <dcterms:created xsi:type="dcterms:W3CDTF">2022-04-07T15:46:00Z</dcterms:created>
  <dcterms:modified xsi:type="dcterms:W3CDTF">2022-11-18T13:10:00Z</dcterms:modified>
</cp:coreProperties>
</file>