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8B" w:rsidRPr="00B64AF4" w:rsidRDefault="007C7801" w:rsidP="00C94D7E">
      <w:pPr>
        <w:pStyle w:val="Textoindependiente"/>
        <w:tabs>
          <w:tab w:val="decimal" w:pos="10470"/>
        </w:tabs>
        <w:spacing w:before="6"/>
        <w:ind w:left="284"/>
        <w:rPr>
          <w:i w:val="0"/>
        </w:rPr>
      </w:pPr>
      <w:r>
        <w:rPr>
          <w:i w:val="0"/>
        </w:rPr>
        <w:tab/>
      </w:r>
    </w:p>
    <w:p w:rsidR="00D663A8" w:rsidRPr="00166797" w:rsidRDefault="009F1B85" w:rsidP="00166797">
      <w:pPr>
        <w:pStyle w:val="Textoindependiente"/>
        <w:spacing w:before="11"/>
        <w:jc w:val="center"/>
        <w:rPr>
          <w:rFonts w:ascii="Arial" w:hAnsi="Arial" w:cs="Arial"/>
          <w:i w:val="0"/>
          <w:sz w:val="22"/>
          <w:szCs w:val="22"/>
        </w:rPr>
      </w:pPr>
      <w:r w:rsidRPr="00166797">
        <w:rPr>
          <w:rFonts w:ascii="Arial" w:hAnsi="Arial" w:cs="Arial"/>
          <w:i w:val="0"/>
          <w:sz w:val="22"/>
          <w:szCs w:val="22"/>
        </w:rPr>
        <w:t>ANEXO X</w:t>
      </w:r>
      <w:r w:rsidR="008F1C94">
        <w:rPr>
          <w:rFonts w:ascii="Arial" w:hAnsi="Arial" w:cs="Arial"/>
          <w:i w:val="0"/>
          <w:sz w:val="22"/>
          <w:szCs w:val="22"/>
        </w:rPr>
        <w:t>II</w:t>
      </w:r>
      <w:r w:rsidR="00985982">
        <w:rPr>
          <w:rFonts w:ascii="Arial" w:hAnsi="Arial" w:cs="Arial"/>
          <w:i w:val="0"/>
          <w:sz w:val="22"/>
          <w:szCs w:val="22"/>
        </w:rPr>
        <w:t>I</w:t>
      </w:r>
    </w:p>
    <w:p w:rsidR="000A648B" w:rsidRDefault="00E168F2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SEGUIMIENTO </w:t>
      </w:r>
      <w:r w:rsidR="00B94BC0" w:rsidRPr="00166797">
        <w:rPr>
          <w:rFonts w:ascii="Arial" w:hAnsi="Arial"/>
          <w:i w:val="0"/>
          <w:sz w:val="22"/>
          <w:szCs w:val="22"/>
        </w:rPr>
        <w:t>ACTUACI</w:t>
      </w:r>
      <w:r w:rsidR="00166797">
        <w:rPr>
          <w:rFonts w:ascii="Arial" w:hAnsi="Arial"/>
          <w:i w:val="0"/>
          <w:sz w:val="22"/>
          <w:szCs w:val="22"/>
        </w:rPr>
        <w:t>ONES REALIZADAS CON PARTICIPANTE</w:t>
      </w:r>
    </w:p>
    <w:p w:rsidR="00CB3257" w:rsidRPr="00166797" w:rsidRDefault="00C94D7E" w:rsidP="002C3A15">
      <w:pPr>
        <w:pStyle w:val="Textoindependiente"/>
        <w:spacing w:before="9"/>
        <w:jc w:val="center"/>
        <w:rPr>
          <w:rFonts w:ascii="Arial" w:hAnsi="Arial"/>
          <w:i w:val="0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9D8D2" wp14:editId="43CFE21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751320" cy="602672"/>
                <wp:effectExtent l="0" t="0" r="11430" b="2603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6026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D7E" w:rsidRPr="00F20FD5" w:rsidRDefault="00C94D7E" w:rsidP="00C94D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0FD5">
                              <w:rPr>
                                <w:rFonts w:ascii="Arial" w:hAnsi="Arial" w:cs="Arial"/>
                                <w:b/>
                              </w:rPr>
                              <w:t xml:space="preserve">Programa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  <w:szCs w:val="20"/>
                              </w:rPr>
                              <w:t>de ayudas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i w:val="0"/>
                                <w:sz w:val="22"/>
                                <w:szCs w:val="20"/>
                              </w:rPr>
                              <w:t>para</w:t>
                            </w:r>
                            <w:r w:rsidRPr="00323747">
                              <w:rPr>
                                <w:rStyle w:val="nfasis"/>
                                <w:rFonts w:ascii="Arial" w:eastAsia="Times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20FD5">
                              <w:rPr>
                                <w:rFonts w:ascii="Arial" w:hAnsi="Arial" w:cs="Arial"/>
                                <w:b/>
                              </w:rPr>
                              <w:t>la integración laboral de personas en riesgo o situación de exclusión social mediante itinerarios de inserción, en colaboración con entidades sin ánimo de lucro.</w:t>
                            </w:r>
                          </w:p>
                          <w:p w:rsidR="00C94D7E" w:rsidRPr="00AD4131" w:rsidRDefault="00C94D7E" w:rsidP="00C94D7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9D8D2" id="Rectángulo redondeado 4" o:spid="_x0000_s1026" style="position:absolute;left:0;text-align:left;margin-left:0;margin-top:7.95pt;width:531.6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" fillcolor="silver">
                <v:textbox inset=",3.3mm">
                  <w:txbxContent>
                    <w:p w:rsidR="00C94D7E" w:rsidRPr="00F20FD5" w:rsidRDefault="00C94D7E" w:rsidP="00C94D7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20FD5">
                        <w:rPr>
                          <w:rFonts w:ascii="Arial" w:hAnsi="Arial" w:cs="Arial"/>
                          <w:b/>
                        </w:rPr>
                        <w:t xml:space="preserve">Programa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  <w:szCs w:val="20"/>
                        </w:rPr>
                        <w:t>de ayudas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i w:val="0"/>
                          <w:sz w:val="22"/>
                          <w:szCs w:val="20"/>
                        </w:rPr>
                        <w:t>para</w:t>
                      </w:r>
                      <w:r w:rsidRPr="00323747">
                        <w:rPr>
                          <w:rStyle w:val="nfasis"/>
                          <w:rFonts w:ascii="Arial" w:eastAsia="Times" w:hAnsi="Arial" w:cs="Arial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F20FD5">
                        <w:rPr>
                          <w:rFonts w:ascii="Arial" w:hAnsi="Arial" w:cs="Arial"/>
                          <w:b/>
                        </w:rPr>
                        <w:t>la integración laboral de personas en riesgo o situación de exclusión social mediante itinerarios de inserción, en colaboración con entidades sin ánimo de lucro.</w:t>
                      </w:r>
                    </w:p>
                    <w:p w:rsidR="00C94D7E" w:rsidRPr="00AD4131" w:rsidRDefault="00C94D7E" w:rsidP="00C94D7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4BC0" w:rsidRDefault="00B94BC0">
      <w:pPr>
        <w:pStyle w:val="Textoindependiente"/>
        <w:spacing w:before="9"/>
        <w:rPr>
          <w:rFonts w:ascii="Arial" w:hAnsi="Arial"/>
          <w:i w:val="0"/>
          <w:sz w:val="22"/>
          <w:szCs w:val="22"/>
        </w:rPr>
      </w:pPr>
    </w:p>
    <w:p w:rsidR="00C94D7E" w:rsidRDefault="00C94D7E">
      <w:pPr>
        <w:pStyle w:val="Textoindependiente"/>
        <w:spacing w:before="9"/>
        <w:rPr>
          <w:rFonts w:ascii="Arial" w:hAnsi="Arial"/>
          <w:i w:val="0"/>
          <w:sz w:val="22"/>
          <w:szCs w:val="22"/>
        </w:rPr>
      </w:pPr>
    </w:p>
    <w:p w:rsidR="00C94D7E" w:rsidRDefault="00C94D7E">
      <w:pPr>
        <w:pStyle w:val="Textoindependiente"/>
        <w:spacing w:before="9"/>
        <w:rPr>
          <w:rFonts w:ascii="Arial" w:hAnsi="Arial"/>
          <w:i w:val="0"/>
          <w:sz w:val="22"/>
          <w:szCs w:val="22"/>
        </w:rPr>
      </w:pPr>
    </w:p>
    <w:p w:rsidR="00C94D7E" w:rsidRPr="00C94D7E" w:rsidRDefault="00C94D7E">
      <w:pPr>
        <w:pStyle w:val="Textoindependiente"/>
        <w:spacing w:before="9"/>
        <w:rPr>
          <w:b w:val="0"/>
          <w:i w:val="0"/>
          <w:sz w:val="32"/>
        </w:rPr>
      </w:pPr>
      <w:bookmarkStart w:id="0" w:name="_GoBack"/>
      <w:bookmarkEnd w:id="0"/>
    </w:p>
    <w:tbl>
      <w:tblPr>
        <w:tblStyle w:val="TableNormal"/>
        <w:tblW w:w="1063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83"/>
        <w:gridCol w:w="1740"/>
        <w:gridCol w:w="2515"/>
        <w:gridCol w:w="278"/>
        <w:gridCol w:w="998"/>
        <w:gridCol w:w="1314"/>
        <w:gridCol w:w="932"/>
        <w:gridCol w:w="1440"/>
      </w:tblGrid>
      <w:tr w:rsidR="000A648B" w:rsidRPr="00003B30" w:rsidTr="00264C3B">
        <w:trPr>
          <w:trHeight w:val="28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003B30" w:rsidRDefault="00003B30" w:rsidP="00B64AF4">
            <w:pPr>
              <w:pStyle w:val="TableParagraph"/>
              <w:spacing w:before="32"/>
              <w:ind w:left="132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48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B" w:rsidRPr="00003B30" w:rsidRDefault="000A648B" w:rsidP="00B64AF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003B30" w:rsidRDefault="00003B30" w:rsidP="00B64AF4">
            <w:pPr>
              <w:pStyle w:val="TableParagraph"/>
              <w:spacing w:before="32"/>
              <w:ind w:left="79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B" w:rsidRPr="00003B30" w:rsidRDefault="000A648B" w:rsidP="00B64AF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003B30" w:rsidRDefault="00003B30" w:rsidP="00B64AF4">
            <w:pPr>
              <w:pStyle w:val="TableParagraph"/>
              <w:spacing w:before="32"/>
              <w:ind w:left="79"/>
            </w:pPr>
            <w:r w:rsidRPr="00B64AF4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48B" w:rsidRPr="00003B30" w:rsidRDefault="000A648B" w:rsidP="00B64AF4">
            <w:pPr>
              <w:pStyle w:val="Sinespaciado"/>
            </w:pPr>
          </w:p>
        </w:tc>
      </w:tr>
      <w:tr w:rsidR="000A648B" w:rsidRPr="00003B30" w:rsidTr="00264C3B">
        <w:trPr>
          <w:trHeight w:val="277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F36089" w:rsidRDefault="00003B30" w:rsidP="00B64AF4">
            <w:pPr>
              <w:pStyle w:val="TableParagraph"/>
              <w:spacing w:before="32"/>
              <w:ind w:left="71" w:firstLine="61"/>
              <w:rPr>
                <w:rFonts w:ascii="Arial" w:hAnsi="Arial" w:cs="Arial"/>
                <w:b/>
                <w:sz w:val="18"/>
                <w:szCs w:val="18"/>
              </w:rPr>
            </w:pPr>
            <w:r w:rsidRPr="00F36089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  <w:r w:rsidRPr="00F36089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="009F1B85" w:rsidRPr="00F3608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77D3C" w:rsidRPr="00F36089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  <w:r w:rsidRPr="00F3608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48B" w:rsidRPr="00F36089" w:rsidRDefault="000A648B" w:rsidP="00B64AF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48B" w:rsidRPr="00616C2F" w:rsidTr="00264C3B">
        <w:trPr>
          <w:trHeight w:val="28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F36089" w:rsidRDefault="00616C2F" w:rsidP="00B64AF4">
            <w:pPr>
              <w:pStyle w:val="TableParagraph"/>
              <w:spacing w:before="32"/>
              <w:ind w:left="71" w:firstLine="61"/>
              <w:rPr>
                <w:rFonts w:ascii="Arial" w:hAnsi="Arial" w:cs="Arial"/>
                <w:b/>
                <w:sz w:val="18"/>
                <w:szCs w:val="18"/>
              </w:rPr>
            </w:pPr>
            <w:r w:rsidRPr="00F36089">
              <w:rPr>
                <w:rFonts w:ascii="Arial" w:hAnsi="Arial" w:cs="Arial"/>
                <w:b/>
                <w:sz w:val="18"/>
                <w:szCs w:val="18"/>
              </w:rPr>
              <w:t>Nº Itinerario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8B" w:rsidRPr="00F36089" w:rsidRDefault="000A648B" w:rsidP="00B64AF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48B" w:rsidRPr="00F36089" w:rsidRDefault="00003B30" w:rsidP="00616C2F">
            <w:pPr>
              <w:pStyle w:val="TableParagraph"/>
              <w:spacing w:before="32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F36089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F3608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="00616C2F" w:rsidRPr="00F36089">
              <w:rPr>
                <w:rFonts w:ascii="Arial" w:hAnsi="Arial" w:cs="Arial"/>
                <w:b/>
                <w:sz w:val="18"/>
                <w:szCs w:val="18"/>
              </w:rPr>
              <w:t>alta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48B" w:rsidRPr="00616C2F" w:rsidRDefault="000A648B">
            <w:pPr>
              <w:pStyle w:val="TableParagrap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B64AF4" w:rsidRPr="00003B30" w:rsidTr="00264C3B">
        <w:trPr>
          <w:trHeight w:val="27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AF4" w:rsidRPr="00F36089" w:rsidRDefault="00616C2F" w:rsidP="00616C2F">
            <w:pPr>
              <w:pStyle w:val="TableParagraph"/>
              <w:spacing w:before="32"/>
              <w:ind w:left="132"/>
              <w:rPr>
                <w:rFonts w:ascii="Arial" w:hAnsi="Arial" w:cs="Arial"/>
                <w:b/>
                <w:sz w:val="18"/>
                <w:szCs w:val="18"/>
              </w:rPr>
            </w:pPr>
            <w:r w:rsidRPr="00F36089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Pr="00F36089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F36089">
              <w:rPr>
                <w:rFonts w:ascii="Arial" w:hAnsi="Arial" w:cs="Arial"/>
                <w:b/>
                <w:sz w:val="18"/>
                <w:szCs w:val="18"/>
              </w:rPr>
              <w:t>baja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AF4" w:rsidRPr="00F36089" w:rsidRDefault="00B64AF4" w:rsidP="00B64AF4">
            <w:pPr>
              <w:pStyle w:val="TableParagraph"/>
              <w:spacing w:before="32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AF4" w:rsidRPr="00F36089" w:rsidRDefault="00616C2F" w:rsidP="00B64AF4">
            <w:pPr>
              <w:pStyle w:val="TableParagraph"/>
              <w:spacing w:before="32"/>
              <w:ind w:left="80"/>
              <w:rPr>
                <w:rFonts w:ascii="Arial" w:hAnsi="Arial" w:cs="Arial"/>
                <w:b/>
                <w:sz w:val="18"/>
                <w:szCs w:val="18"/>
              </w:rPr>
            </w:pPr>
            <w:r w:rsidRPr="00F36089">
              <w:rPr>
                <w:rFonts w:ascii="Arial" w:hAnsi="Arial" w:cs="Arial"/>
                <w:b/>
                <w:sz w:val="18"/>
                <w:szCs w:val="18"/>
              </w:rPr>
              <w:t>Motivo</w:t>
            </w:r>
            <w:r w:rsidRPr="00F3608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36089">
              <w:rPr>
                <w:rFonts w:ascii="Arial" w:hAnsi="Arial" w:cs="Arial"/>
                <w:b/>
                <w:sz w:val="18"/>
                <w:szCs w:val="18"/>
              </w:rPr>
              <w:t>baja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AF4" w:rsidRPr="00003B30" w:rsidRDefault="00B64AF4" w:rsidP="00B64AF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48B" w:rsidRPr="00C94D7E" w:rsidRDefault="000A648B">
      <w:pPr>
        <w:pStyle w:val="Textoindependiente"/>
        <w:rPr>
          <w:rFonts w:ascii="Arial" w:hAnsi="Arial" w:cs="Arial"/>
          <w:sz w:val="2"/>
          <w:szCs w:val="18"/>
        </w:rPr>
      </w:pPr>
    </w:p>
    <w:p w:rsidR="000A648B" w:rsidRPr="00C94D7E" w:rsidRDefault="000A648B">
      <w:pPr>
        <w:pStyle w:val="Textoindependiente"/>
        <w:spacing w:before="9"/>
        <w:rPr>
          <w:rFonts w:ascii="Arial" w:hAnsi="Arial" w:cs="Arial"/>
          <w:sz w:val="24"/>
          <w:szCs w:val="18"/>
        </w:rPr>
      </w:pPr>
    </w:p>
    <w:tbl>
      <w:tblPr>
        <w:tblStyle w:val="TableNormal"/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134"/>
        <w:gridCol w:w="1134"/>
        <w:gridCol w:w="993"/>
        <w:gridCol w:w="1701"/>
        <w:gridCol w:w="1701"/>
      </w:tblGrid>
      <w:tr w:rsidR="00956F62" w:rsidRPr="00003B30" w:rsidTr="00264C3B">
        <w:trPr>
          <w:trHeight w:val="41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6F62" w:rsidRPr="00417CD6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64AF4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B64AF4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B64AF4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B64AF4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B64AF4">
              <w:rPr>
                <w:rFonts w:ascii="Arial" w:hAnsi="Arial" w:cs="Arial"/>
                <w:b/>
                <w:sz w:val="18"/>
                <w:szCs w:val="18"/>
              </w:rPr>
              <w:t>actuación (*)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6F62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Presencial</w:t>
            </w:r>
            <w:r w:rsidR="00771AD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Virtual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6F62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Individual</w:t>
            </w:r>
            <w:r w:rsidR="00771AD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ADA">
              <w:rPr>
                <w:rFonts w:ascii="Arial" w:hAnsi="Arial" w:cs="Arial"/>
                <w:b/>
                <w:sz w:val="18"/>
                <w:szCs w:val="18"/>
              </w:rPr>
              <w:t>Grupal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Pr="00003B30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003B30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56F62" w:rsidRPr="00003B30" w:rsidRDefault="00956F62" w:rsidP="00B64AF4">
            <w:pPr>
              <w:pStyle w:val="TableParagraph"/>
              <w:spacing w:before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30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Pr="00003B30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003B30">
              <w:rPr>
                <w:rFonts w:ascii="Arial" w:hAnsi="Arial" w:cs="Arial"/>
                <w:b/>
                <w:sz w:val="18"/>
                <w:szCs w:val="18"/>
              </w:rPr>
              <w:t>técnico/a</w:t>
            </w:r>
          </w:p>
        </w:tc>
      </w:tr>
      <w:tr w:rsidR="00956F62" w:rsidRPr="00003B30" w:rsidTr="00264C3B">
        <w:trPr>
          <w:trHeight w:val="1795"/>
        </w:trPr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62" w:rsidRPr="00003B30" w:rsidTr="00264C3B">
        <w:trPr>
          <w:trHeight w:val="1795"/>
        </w:trPr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62" w:rsidRPr="00003B30" w:rsidTr="00264C3B">
        <w:trPr>
          <w:trHeight w:val="1795"/>
        </w:trPr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62" w:rsidRPr="00003B30" w:rsidTr="00264C3B">
        <w:trPr>
          <w:trHeight w:val="1795"/>
        </w:trPr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6F62" w:rsidRPr="00003B30" w:rsidRDefault="00956F6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4AF4" w:rsidRDefault="00B64AF4" w:rsidP="002277DF">
      <w:pPr>
        <w:pStyle w:val="Textoindependiente"/>
        <w:jc w:val="both"/>
        <w:rPr>
          <w:rFonts w:ascii="Arial" w:hAnsi="Arial" w:cs="Arial"/>
          <w:b w:val="0"/>
          <w:i w:val="0"/>
          <w:sz w:val="16"/>
          <w:szCs w:val="18"/>
        </w:rPr>
      </w:pPr>
    </w:p>
    <w:p w:rsidR="002277DF" w:rsidRPr="00B64AF4" w:rsidRDefault="00B64AF4" w:rsidP="002277DF">
      <w:pPr>
        <w:pStyle w:val="Textoindependiente"/>
        <w:jc w:val="both"/>
        <w:rPr>
          <w:rFonts w:ascii="Arial" w:hAnsi="Arial" w:cs="Arial"/>
          <w:b w:val="0"/>
          <w:i w:val="0"/>
          <w:sz w:val="16"/>
          <w:szCs w:val="18"/>
        </w:rPr>
      </w:pPr>
      <w:r w:rsidRPr="00B64AF4">
        <w:rPr>
          <w:rFonts w:ascii="Arial" w:hAnsi="Arial" w:cs="Arial"/>
          <w:b w:val="0"/>
          <w:i w:val="0"/>
          <w:sz w:val="16"/>
          <w:szCs w:val="18"/>
        </w:rPr>
        <w:t>(</w:t>
      </w:r>
      <w:r w:rsidR="002277DF" w:rsidRPr="00B64AF4">
        <w:rPr>
          <w:rFonts w:ascii="Arial" w:hAnsi="Arial" w:cs="Arial"/>
          <w:b w:val="0"/>
          <w:i w:val="0"/>
          <w:sz w:val="16"/>
          <w:szCs w:val="18"/>
        </w:rPr>
        <w:t>*</w:t>
      </w:r>
      <w:r w:rsidRPr="00B64AF4">
        <w:rPr>
          <w:rFonts w:ascii="Arial" w:hAnsi="Arial" w:cs="Arial"/>
          <w:b w:val="0"/>
          <w:i w:val="0"/>
          <w:sz w:val="16"/>
          <w:szCs w:val="18"/>
        </w:rPr>
        <w:t>)</w:t>
      </w:r>
      <w:r>
        <w:rPr>
          <w:rFonts w:ascii="Arial" w:hAnsi="Arial" w:cs="Arial"/>
          <w:b w:val="0"/>
          <w:i w:val="0"/>
          <w:sz w:val="16"/>
          <w:szCs w:val="18"/>
        </w:rPr>
        <w:t xml:space="preserve"> D</w:t>
      </w:r>
      <w:r w:rsidR="002277DF" w:rsidRPr="00B64AF4">
        <w:rPr>
          <w:rFonts w:ascii="Arial" w:hAnsi="Arial" w:cs="Arial"/>
          <w:b w:val="0"/>
          <w:i w:val="0"/>
          <w:sz w:val="16"/>
          <w:szCs w:val="18"/>
        </w:rPr>
        <w:t>escripción de los contenidos</w:t>
      </w:r>
      <w:r w:rsidR="00616C2F">
        <w:rPr>
          <w:rFonts w:ascii="Arial" w:hAnsi="Arial" w:cs="Arial"/>
          <w:b w:val="0"/>
          <w:i w:val="0"/>
          <w:sz w:val="16"/>
          <w:szCs w:val="18"/>
        </w:rPr>
        <w:t xml:space="preserve"> </w:t>
      </w:r>
      <w:r w:rsidR="002277DF" w:rsidRPr="00B64AF4">
        <w:rPr>
          <w:rFonts w:ascii="Arial" w:hAnsi="Arial" w:cs="Arial"/>
          <w:b w:val="0"/>
          <w:i w:val="0"/>
          <w:sz w:val="16"/>
          <w:szCs w:val="18"/>
        </w:rPr>
        <w:t xml:space="preserve">desarrollados en cada actuación con el participante de acuerdo </w:t>
      </w:r>
      <w:r w:rsidR="00956F62">
        <w:rPr>
          <w:rFonts w:ascii="Arial" w:hAnsi="Arial" w:cs="Arial"/>
          <w:b w:val="0"/>
          <w:i w:val="0"/>
          <w:sz w:val="16"/>
          <w:szCs w:val="18"/>
        </w:rPr>
        <w:t xml:space="preserve">con lo establecido en </w:t>
      </w:r>
      <w:r w:rsidR="00956F62" w:rsidRPr="00771ADA">
        <w:rPr>
          <w:rFonts w:ascii="Arial" w:hAnsi="Arial" w:cs="Arial"/>
          <w:b w:val="0"/>
          <w:i w:val="0"/>
          <w:sz w:val="16"/>
          <w:szCs w:val="18"/>
        </w:rPr>
        <w:t xml:space="preserve">el </w:t>
      </w:r>
      <w:r w:rsidR="00771ADA">
        <w:rPr>
          <w:rFonts w:ascii="Arial" w:hAnsi="Arial" w:cs="Arial"/>
          <w:b w:val="0"/>
          <w:i w:val="0"/>
          <w:sz w:val="16"/>
          <w:szCs w:val="18"/>
        </w:rPr>
        <w:t>artículo 8 de las Bases Reguladoras, así como, en la orden de convocatoria.</w:t>
      </w:r>
    </w:p>
    <w:p w:rsidR="002277DF" w:rsidRDefault="002277DF">
      <w:pPr>
        <w:pStyle w:val="Textoindependiente"/>
        <w:rPr>
          <w:b w:val="0"/>
          <w:i w:val="0"/>
          <w:sz w:val="18"/>
          <w:szCs w:val="18"/>
        </w:rPr>
      </w:pPr>
    </w:p>
    <w:p w:rsidR="000A648B" w:rsidRPr="00B64AF4" w:rsidRDefault="000A648B">
      <w:pPr>
        <w:pStyle w:val="Textoindependiente"/>
        <w:rPr>
          <w:b w:val="0"/>
          <w:i w:val="0"/>
          <w:sz w:val="10"/>
          <w:szCs w:val="18"/>
        </w:rPr>
      </w:pPr>
    </w:p>
    <w:tbl>
      <w:tblPr>
        <w:tblW w:w="5670" w:type="dxa"/>
        <w:tblInd w:w="4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003B30" w:rsidRPr="00CE1732" w:rsidTr="00843E2F">
        <w:trPr>
          <w:trHeight w:val="259"/>
        </w:trPr>
        <w:tc>
          <w:tcPr>
            <w:tcW w:w="5670" w:type="dxa"/>
            <w:vAlign w:val="center"/>
          </w:tcPr>
          <w:p w:rsidR="00003B30" w:rsidRPr="00166797" w:rsidRDefault="00003B30" w:rsidP="00843E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67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ELECTRÓNICA </w:t>
            </w:r>
            <w:r w:rsidRPr="001667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003B30" w:rsidRPr="00CE1732" w:rsidTr="00B64AF4">
        <w:trPr>
          <w:trHeight w:val="822"/>
        </w:trPr>
        <w:tc>
          <w:tcPr>
            <w:tcW w:w="5670" w:type="dxa"/>
          </w:tcPr>
          <w:p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3B30" w:rsidRPr="00554E8C" w:rsidRDefault="00003B30" w:rsidP="00843E2F">
            <w:pPr>
              <w:ind w:left="297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3B30" w:rsidRPr="00554E8C" w:rsidRDefault="00003B30" w:rsidP="00843E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03B30" w:rsidRPr="00B64AF4" w:rsidRDefault="00003B30" w:rsidP="00B64AF4">
      <w:pPr>
        <w:ind w:right="5"/>
        <w:outlineLvl w:val="0"/>
        <w:rPr>
          <w:rFonts w:ascii="Arial" w:hAnsi="Arial" w:cs="Arial"/>
          <w:sz w:val="8"/>
          <w:szCs w:val="18"/>
        </w:rPr>
      </w:pPr>
    </w:p>
    <w:p w:rsidR="00003B30" w:rsidRPr="00B64AF4" w:rsidRDefault="009F1B85" w:rsidP="00B64AF4">
      <w:pPr>
        <w:pStyle w:val="Piedepgina"/>
        <w:numPr>
          <w:ilvl w:val="0"/>
          <w:numId w:val="1"/>
        </w:numPr>
        <w:ind w:left="5387" w:hanging="142"/>
        <w:rPr>
          <w:rFonts w:ascii="Arial" w:hAnsi="Arial" w:cs="Arial"/>
          <w:sz w:val="16"/>
          <w:szCs w:val="16"/>
        </w:rPr>
      </w:pPr>
      <w:r w:rsidRPr="009F1B85">
        <w:rPr>
          <w:rFonts w:ascii="Arial" w:hAnsi="Arial" w:cs="Arial"/>
          <w:sz w:val="16"/>
          <w:szCs w:val="16"/>
        </w:rPr>
        <w:t>La persona representante legal de la entidad</w:t>
      </w:r>
    </w:p>
    <w:sectPr w:rsidR="00003B30" w:rsidRPr="00B64AF4" w:rsidSect="00D30FF4">
      <w:headerReference w:type="default" r:id="rId7"/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B6" w:rsidRDefault="00511EB6" w:rsidP="00511EB6">
      <w:r>
        <w:separator/>
      </w:r>
    </w:p>
  </w:endnote>
  <w:endnote w:type="continuationSeparator" w:id="0">
    <w:p w:rsidR="00511EB6" w:rsidRDefault="00511EB6" w:rsidP="0051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E1" w:rsidRPr="001C1996" w:rsidRDefault="00C94D7E">
    <w:pPr>
      <w:pStyle w:val="Piedepgina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2941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72AE1" w:rsidRPr="001C1996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472AE1" w:rsidRPr="001C199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472AE1" w:rsidRPr="001C1996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  <w:r w:rsidR="001C1996">
      <w:rPr>
        <w:rFonts w:ascii="Arial" w:hAnsi="Arial" w:cs="Arial"/>
        <w:sz w:val="14"/>
        <w:szCs w:val="14"/>
      </w:rPr>
      <w:tab/>
    </w:r>
    <w:r w:rsidR="001C1996">
      <w:rPr>
        <w:rFonts w:ascii="Arial" w:hAnsi="Arial" w:cs="Arial"/>
        <w:sz w:val="14"/>
        <w:szCs w:val="14"/>
      </w:rPr>
      <w:tab/>
    </w:r>
    <w:r w:rsidR="001C1996">
      <w:rPr>
        <w:rFonts w:ascii="Arial" w:hAnsi="Arial" w:cs="Arial"/>
        <w:sz w:val="14"/>
        <w:szCs w:val="14"/>
      </w:rPr>
      <w:tab/>
    </w:r>
    <w:r w:rsidR="00CB3257" w:rsidRPr="00985982">
      <w:rPr>
        <w:rFonts w:ascii="Arial" w:hAnsi="Arial" w:cs="Arial"/>
        <w:sz w:val="14"/>
        <w:szCs w:val="14"/>
      </w:rPr>
      <w:t>Modelo</w:t>
    </w:r>
    <w:r w:rsidR="00D760FB" w:rsidRPr="00985982">
      <w:rPr>
        <w:rFonts w:ascii="Arial" w:hAnsi="Arial" w:cs="Arial"/>
        <w:sz w:val="14"/>
        <w:szCs w:val="14"/>
      </w:rPr>
      <w:t>: 3284F</w:t>
    </w:r>
    <w:r w:rsidR="00C1290A">
      <w:rPr>
        <w:rFonts w:ascii="Arial" w:hAnsi="Arial" w:cs="Arial"/>
        <w:sz w:val="14"/>
        <w:szCs w:val="14"/>
      </w:rPr>
      <w:t>O13</w:t>
    </w:r>
  </w:p>
  <w:p w:rsidR="00511EB6" w:rsidRDefault="00511E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B6" w:rsidRDefault="00511EB6" w:rsidP="00511EB6">
      <w:r>
        <w:separator/>
      </w:r>
    </w:p>
  </w:footnote>
  <w:footnote w:type="continuationSeparator" w:id="0">
    <w:p w:rsidR="00511EB6" w:rsidRDefault="00511EB6" w:rsidP="0051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F4" w:rsidRDefault="00B64AF4">
    <w:pPr>
      <w:pStyle w:val="Encabezado"/>
    </w:pPr>
    <w:r w:rsidRPr="0033099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0</wp:posOffset>
          </wp:positionV>
          <wp:extent cx="1666875" cy="647065"/>
          <wp:effectExtent l="0" t="0" r="9525" b="635"/>
          <wp:wrapThrough wrapText="bothSides">
            <wp:wrapPolygon edited="0">
              <wp:start x="0" y="0"/>
              <wp:lineTo x="0" y="20985"/>
              <wp:lineTo x="21477" y="20985"/>
              <wp:lineTo x="2147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E50">
      <w:rPr>
        <w:noProof/>
        <w:sz w:val="20"/>
        <w:szCs w:val="20"/>
        <w:lang w:eastAsia="es-ES"/>
      </w:rPr>
      <w:drawing>
        <wp:inline distT="0" distB="0" distL="0" distR="0" wp14:anchorId="43FB8693" wp14:editId="236696BC">
          <wp:extent cx="1908175" cy="634365"/>
          <wp:effectExtent l="0" t="0" r="0" b="0"/>
          <wp:docPr id="2" name="Imagen 2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AF4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1B7D"/>
    <w:multiLevelType w:val="hybridMultilevel"/>
    <w:tmpl w:val="45567606"/>
    <w:lvl w:ilvl="0" w:tplc="65F6E8D2">
      <w:start w:val="1"/>
      <w:numFmt w:val="decimal"/>
      <w:lvlText w:val="(%1)"/>
      <w:lvlJc w:val="left"/>
      <w:pPr>
        <w:ind w:left="5606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6326" w:hanging="360"/>
      </w:pPr>
    </w:lvl>
    <w:lvl w:ilvl="2" w:tplc="0C0A001B" w:tentative="1">
      <w:start w:val="1"/>
      <w:numFmt w:val="lowerRoman"/>
      <w:lvlText w:val="%3."/>
      <w:lvlJc w:val="right"/>
      <w:pPr>
        <w:ind w:left="7046" w:hanging="180"/>
      </w:pPr>
    </w:lvl>
    <w:lvl w:ilvl="3" w:tplc="0C0A000F" w:tentative="1">
      <w:start w:val="1"/>
      <w:numFmt w:val="decimal"/>
      <w:lvlText w:val="%4."/>
      <w:lvlJc w:val="left"/>
      <w:pPr>
        <w:ind w:left="7766" w:hanging="360"/>
      </w:pPr>
    </w:lvl>
    <w:lvl w:ilvl="4" w:tplc="0C0A0019" w:tentative="1">
      <w:start w:val="1"/>
      <w:numFmt w:val="lowerLetter"/>
      <w:lvlText w:val="%5."/>
      <w:lvlJc w:val="left"/>
      <w:pPr>
        <w:ind w:left="8486" w:hanging="360"/>
      </w:pPr>
    </w:lvl>
    <w:lvl w:ilvl="5" w:tplc="0C0A001B" w:tentative="1">
      <w:start w:val="1"/>
      <w:numFmt w:val="lowerRoman"/>
      <w:lvlText w:val="%6."/>
      <w:lvlJc w:val="right"/>
      <w:pPr>
        <w:ind w:left="9206" w:hanging="180"/>
      </w:pPr>
    </w:lvl>
    <w:lvl w:ilvl="6" w:tplc="0C0A000F" w:tentative="1">
      <w:start w:val="1"/>
      <w:numFmt w:val="decimal"/>
      <w:lvlText w:val="%7."/>
      <w:lvlJc w:val="left"/>
      <w:pPr>
        <w:ind w:left="9926" w:hanging="360"/>
      </w:pPr>
    </w:lvl>
    <w:lvl w:ilvl="7" w:tplc="0C0A0019" w:tentative="1">
      <w:start w:val="1"/>
      <w:numFmt w:val="lowerLetter"/>
      <w:lvlText w:val="%8."/>
      <w:lvlJc w:val="left"/>
      <w:pPr>
        <w:ind w:left="10646" w:hanging="360"/>
      </w:pPr>
    </w:lvl>
    <w:lvl w:ilvl="8" w:tplc="0C0A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B"/>
    <w:rsid w:val="00003B30"/>
    <w:rsid w:val="000A648B"/>
    <w:rsid w:val="00166797"/>
    <w:rsid w:val="001C1996"/>
    <w:rsid w:val="002277DF"/>
    <w:rsid w:val="00264C3B"/>
    <w:rsid w:val="002C3A15"/>
    <w:rsid w:val="002D3E81"/>
    <w:rsid w:val="00417CD6"/>
    <w:rsid w:val="00472AE1"/>
    <w:rsid w:val="00511EB6"/>
    <w:rsid w:val="00616C2F"/>
    <w:rsid w:val="00677D3C"/>
    <w:rsid w:val="00771ADA"/>
    <w:rsid w:val="007C7801"/>
    <w:rsid w:val="007E4CF4"/>
    <w:rsid w:val="00843E2F"/>
    <w:rsid w:val="008F1C94"/>
    <w:rsid w:val="00956F62"/>
    <w:rsid w:val="00985982"/>
    <w:rsid w:val="009F1B85"/>
    <w:rsid w:val="00B64AF4"/>
    <w:rsid w:val="00B94BC0"/>
    <w:rsid w:val="00C1290A"/>
    <w:rsid w:val="00C94D7E"/>
    <w:rsid w:val="00CB3257"/>
    <w:rsid w:val="00D30FF4"/>
    <w:rsid w:val="00D663A8"/>
    <w:rsid w:val="00D760FB"/>
    <w:rsid w:val="00D85280"/>
    <w:rsid w:val="00E168F2"/>
    <w:rsid w:val="00E62BC3"/>
    <w:rsid w:val="00E64D2C"/>
    <w:rsid w:val="00F36089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18DCB6-6611-496D-97D0-DD5D137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2"/>
      <w:szCs w:val="12"/>
    </w:rPr>
  </w:style>
  <w:style w:type="paragraph" w:styleId="Puesto">
    <w:name w:val="Title"/>
    <w:basedOn w:val="Normal"/>
    <w:uiPriority w:val="1"/>
    <w:qFormat/>
    <w:pPr>
      <w:spacing w:before="102"/>
      <w:ind w:left="5675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03B30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3B30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3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1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EB6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B64AF4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A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AF4"/>
    <w:rPr>
      <w:rFonts w:ascii="Segoe UI" w:eastAsia="Arial MT" w:hAnsi="Segoe UI" w:cs="Segoe UI"/>
      <w:sz w:val="18"/>
      <w:szCs w:val="18"/>
      <w:lang w:val="es-ES"/>
    </w:rPr>
  </w:style>
  <w:style w:type="character" w:styleId="nfasis">
    <w:name w:val="Emphasis"/>
    <w:qFormat/>
    <w:rsid w:val="00C94D7E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HERRANZ BRAVO, VIOLETA</dc:creator>
  <cp:lastModifiedBy>URBANEJA SANCHEZ, ANA ISABEL</cp:lastModifiedBy>
  <cp:revision>8</cp:revision>
  <dcterms:created xsi:type="dcterms:W3CDTF">2022-05-20T05:35:00Z</dcterms:created>
  <dcterms:modified xsi:type="dcterms:W3CDTF">2022-05-24T11:33:00Z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 Word - 2079FA14_20.doc</vt:lpwstr>
  </property>
  <property fmtid="{D5CDD505-2E9C-101B-9397-08002B2CF9AE}" pid="4" name="LastSaved">
    <vt:filetime>2019-11-08T00:00:00Z</vt:filetime>
  </property>
</Properties>
</file>