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A3" w:rsidRPr="00B36FA3" w:rsidRDefault="008B7305" w:rsidP="00B36FA3">
      <w:pPr>
        <w:spacing w:after="38"/>
        <w:ind w:left="709" w:right="-28"/>
        <w:jc w:val="center"/>
        <w:rPr>
          <w:rFonts w:ascii="Arial" w:eastAsia="Arial" w:hAnsi="Arial" w:cs="Arial"/>
          <w:b/>
          <w:color w:val="181818"/>
        </w:rPr>
      </w:pPr>
      <w:r w:rsidRPr="00B36FA3">
        <w:rPr>
          <w:rFonts w:ascii="Arial" w:eastAsia="Arial" w:hAnsi="Arial" w:cs="Arial"/>
          <w:b/>
          <w:color w:val="181818"/>
        </w:rPr>
        <w:t>ANEXO</w:t>
      </w:r>
      <w:r>
        <w:rPr>
          <w:rFonts w:ascii="Arial" w:eastAsia="Arial" w:hAnsi="Arial" w:cs="Arial"/>
          <w:b/>
          <w:color w:val="181818"/>
        </w:rPr>
        <w:t xml:space="preserve"> IV</w:t>
      </w:r>
    </w:p>
    <w:p w:rsidR="00B36FA3" w:rsidRPr="00B36FA3" w:rsidRDefault="00B36FA3" w:rsidP="00B36FA3">
      <w:pPr>
        <w:spacing w:after="38"/>
        <w:ind w:left="709" w:right="-28"/>
        <w:jc w:val="both"/>
        <w:rPr>
          <w:rFonts w:ascii="Arial" w:eastAsia="Arial" w:hAnsi="Arial" w:cs="Arial"/>
          <w:b/>
          <w:color w:val="181818"/>
        </w:rPr>
      </w:pPr>
      <w:r w:rsidRPr="00B36FA3">
        <w:rPr>
          <w:rFonts w:ascii="Arial" w:eastAsia="Arial" w:hAnsi="Arial" w:cs="Arial"/>
          <w:b/>
          <w:color w:val="181818"/>
        </w:rPr>
        <w:t xml:space="preserve">  </w:t>
      </w:r>
    </w:p>
    <w:p w:rsidR="002F2F72" w:rsidRPr="00B36FA3" w:rsidRDefault="00B36FA3" w:rsidP="0080380E">
      <w:pPr>
        <w:spacing w:after="38"/>
        <w:ind w:left="709" w:right="255"/>
        <w:jc w:val="center"/>
        <w:rPr>
          <w:rFonts w:ascii="Arial" w:eastAsia="Arial" w:hAnsi="Arial" w:cs="Arial"/>
          <w:b/>
        </w:rPr>
      </w:pPr>
      <w:r w:rsidRPr="00B36FA3">
        <w:rPr>
          <w:rFonts w:ascii="Arial" w:eastAsia="Arial" w:hAnsi="Arial" w:cs="Arial"/>
          <w:b/>
          <w:color w:val="181818"/>
        </w:rPr>
        <w:t>Declaración de compromiso en relación con l</w:t>
      </w:r>
      <w:r w:rsidR="00BB62DB">
        <w:rPr>
          <w:rFonts w:ascii="Arial" w:eastAsia="Arial" w:hAnsi="Arial" w:cs="Arial"/>
          <w:b/>
          <w:color w:val="181818"/>
        </w:rPr>
        <w:t>a ejecución de actuaciones del Plan de Recuperación, Transformación y R</w:t>
      </w:r>
      <w:r w:rsidRPr="00B36FA3">
        <w:rPr>
          <w:rFonts w:ascii="Arial" w:eastAsia="Arial" w:hAnsi="Arial" w:cs="Arial"/>
          <w:b/>
          <w:color w:val="181818"/>
        </w:rPr>
        <w:t>esiliencia (PRTR)</w:t>
      </w:r>
    </w:p>
    <w:p w:rsidR="00B36FA3" w:rsidRPr="00B36FA3" w:rsidRDefault="00B36FA3" w:rsidP="00B56D17">
      <w:pPr>
        <w:spacing w:after="38"/>
        <w:ind w:left="709" w:right="255"/>
        <w:jc w:val="both"/>
        <w:rPr>
          <w:rFonts w:ascii="Arial" w:hAnsi="Arial" w:cs="Arial"/>
        </w:rPr>
      </w:pPr>
    </w:p>
    <w:p w:rsidR="00B36FA3" w:rsidRPr="00B36FA3" w:rsidRDefault="00301A82" w:rsidP="005E2E2F">
      <w:pPr>
        <w:spacing w:after="0"/>
        <w:ind w:left="709" w:right="255"/>
        <w:jc w:val="both"/>
        <w:rPr>
          <w:rFonts w:ascii="Arial" w:hAnsi="Arial" w:cs="Arial"/>
        </w:rPr>
      </w:pPr>
      <w:bookmarkStart w:id="0" w:name="_GoBack"/>
      <w:r w:rsidRPr="00301A82">
        <w:rPr>
          <w:rFonts w:ascii="Arial" w:eastAsia="Arial" w:hAnsi="Arial" w:cs="Arial"/>
          <w:b/>
        </w:rPr>
        <w:t>Convocatoria de ayudas destinadas a proyectos de inversión dentro del Plan de impulso de la sostenibilidad y competitividad de la agricultura y la ganadería (III) en el Marco del Plan de Recuperación, Transformación y Resiliencia (PRTR)-Financiado por la Unión Europea-Next Generation (C</w:t>
      </w:r>
      <w:proofErr w:type="gramStart"/>
      <w:r w:rsidRPr="00301A82">
        <w:rPr>
          <w:rFonts w:ascii="Arial" w:eastAsia="Arial" w:hAnsi="Arial" w:cs="Arial"/>
          <w:b/>
        </w:rPr>
        <w:t>3.I</w:t>
      </w:r>
      <w:proofErr w:type="gramEnd"/>
      <w:r w:rsidRPr="00301A82">
        <w:rPr>
          <w:rFonts w:ascii="Arial" w:eastAsia="Arial" w:hAnsi="Arial" w:cs="Arial"/>
          <w:b/>
        </w:rPr>
        <w:t>4)</w:t>
      </w:r>
    </w:p>
    <w:bookmarkEnd w:id="0"/>
    <w:p w:rsidR="00B36FA3" w:rsidRPr="00B36FA3" w:rsidRDefault="00B36FA3" w:rsidP="00B56D17">
      <w:pPr>
        <w:spacing w:after="0"/>
        <w:ind w:left="709" w:right="255"/>
        <w:jc w:val="both"/>
        <w:rPr>
          <w:rFonts w:ascii="Arial" w:hAnsi="Arial" w:cs="Arial"/>
        </w:rPr>
      </w:pPr>
      <w:r w:rsidRPr="00B36FA3">
        <w:rPr>
          <w:rFonts w:ascii="Arial" w:hAnsi="Arial" w:cs="Arial"/>
        </w:rPr>
        <w:t xml:space="preserve"> </w:t>
      </w:r>
    </w:p>
    <w:p w:rsidR="00B36FA3" w:rsidRPr="00B36FA3" w:rsidRDefault="00B36FA3" w:rsidP="00B56D17">
      <w:pPr>
        <w:spacing w:after="0"/>
        <w:ind w:left="709" w:right="255"/>
        <w:jc w:val="both"/>
        <w:rPr>
          <w:rFonts w:ascii="Arial" w:hAnsi="Arial" w:cs="Arial"/>
        </w:rPr>
      </w:pPr>
      <w:r w:rsidRPr="00B36FA3">
        <w:rPr>
          <w:rFonts w:ascii="Arial" w:hAnsi="Arial" w:cs="Arial"/>
        </w:rPr>
        <w:t xml:space="preserve"> </w:t>
      </w:r>
    </w:p>
    <w:p w:rsidR="00B36FA3" w:rsidRPr="00B36FA3" w:rsidRDefault="00B36FA3" w:rsidP="00B56D17">
      <w:pPr>
        <w:spacing w:after="0"/>
        <w:ind w:left="709" w:right="255"/>
        <w:jc w:val="both"/>
        <w:rPr>
          <w:rFonts w:ascii="Arial" w:hAnsi="Arial" w:cs="Arial"/>
        </w:rPr>
      </w:pPr>
      <w:r w:rsidRPr="00B36FA3">
        <w:rPr>
          <w:rFonts w:ascii="Arial" w:hAnsi="Arial" w:cs="Arial"/>
        </w:rPr>
        <w:t>D/Dª …………………………</w:t>
      </w:r>
      <w:r w:rsidR="00445989">
        <w:rPr>
          <w:rFonts w:ascii="Arial" w:hAnsi="Arial" w:cs="Arial"/>
        </w:rPr>
        <w:t>………………</w:t>
      </w:r>
      <w:r w:rsidRPr="00B36FA3">
        <w:rPr>
          <w:rFonts w:ascii="Arial" w:hAnsi="Arial" w:cs="Arial"/>
        </w:rPr>
        <w:t>………………………</w:t>
      </w:r>
      <w:proofErr w:type="gramStart"/>
      <w:r w:rsidRPr="00B36FA3">
        <w:rPr>
          <w:rFonts w:ascii="Arial" w:hAnsi="Arial" w:cs="Arial"/>
        </w:rPr>
        <w:t>…….</w:t>
      </w:r>
      <w:proofErr w:type="gramEnd"/>
      <w:r w:rsidRPr="00B36FA3">
        <w:rPr>
          <w:rFonts w:ascii="Arial" w:hAnsi="Arial" w:cs="Arial"/>
        </w:rPr>
        <w:t>, con NIF:</w:t>
      </w:r>
      <w:r w:rsidR="00B56D17">
        <w:rPr>
          <w:rFonts w:ascii="Arial" w:hAnsi="Arial" w:cs="Arial"/>
        </w:rPr>
        <w:t xml:space="preserve"> </w:t>
      </w:r>
      <w:r w:rsidRPr="00B36FA3">
        <w:rPr>
          <w:rFonts w:ascii="Arial" w:hAnsi="Arial" w:cs="Arial"/>
        </w:rPr>
        <w:t>…</w:t>
      </w:r>
      <w:r w:rsidR="00B56D17">
        <w:rPr>
          <w:rFonts w:ascii="Arial" w:hAnsi="Arial" w:cs="Arial"/>
        </w:rPr>
        <w:t>…….</w:t>
      </w:r>
      <w:r w:rsidRPr="00B36FA3">
        <w:rPr>
          <w:rFonts w:ascii="Arial" w:hAnsi="Arial" w:cs="Arial"/>
        </w:rPr>
        <w:t xml:space="preserve">…… en representación legal de la entidad …………………………………………………….., con CIF: </w:t>
      </w:r>
      <w:r w:rsidR="00B56D17">
        <w:rPr>
          <w:rFonts w:ascii="Arial" w:hAnsi="Arial" w:cs="Arial"/>
        </w:rPr>
        <w:t>…..</w:t>
      </w:r>
      <w:r w:rsidRPr="00B36FA3">
        <w:rPr>
          <w:rFonts w:ascii="Arial" w:hAnsi="Arial" w:cs="Arial"/>
        </w:rPr>
        <w:t>…</w:t>
      </w:r>
      <w:r w:rsidR="00EE7DBE">
        <w:rPr>
          <w:rFonts w:ascii="Arial" w:hAnsi="Arial" w:cs="Arial"/>
        </w:rPr>
        <w:t>…</w:t>
      </w:r>
      <w:r w:rsidRPr="00B36FA3">
        <w:rPr>
          <w:rFonts w:ascii="Arial" w:hAnsi="Arial" w:cs="Arial"/>
        </w:rPr>
        <w:t>…….., y domicilio fiscal</w:t>
      </w:r>
      <w:r w:rsidR="00BF1BDD">
        <w:rPr>
          <w:rFonts w:ascii="Arial" w:hAnsi="Arial" w:cs="Arial"/>
        </w:rPr>
        <w:t xml:space="preserve"> …</w:t>
      </w:r>
      <w:r w:rsidR="00445989">
        <w:rPr>
          <w:rFonts w:ascii="Arial" w:hAnsi="Arial" w:cs="Arial"/>
        </w:rPr>
        <w:t>…………………</w:t>
      </w:r>
      <w:r w:rsidR="00BF1BDD">
        <w:rPr>
          <w:rFonts w:ascii="Arial" w:hAnsi="Arial" w:cs="Arial"/>
        </w:rPr>
        <w:t>……………………….,</w:t>
      </w:r>
      <w:r w:rsidRPr="00B36FA3">
        <w:rPr>
          <w:rFonts w:ascii="Arial" w:hAnsi="Arial" w:cs="Arial"/>
        </w:rPr>
        <w:t xml:space="preserve"> beneficiaria de ayudas financiadas con </w:t>
      </w:r>
      <w:r w:rsidR="00BF1BDD">
        <w:rPr>
          <w:rFonts w:ascii="Arial" w:hAnsi="Arial" w:cs="Arial"/>
        </w:rPr>
        <w:t>recursos provenient</w:t>
      </w:r>
      <w:r w:rsidR="004E623F">
        <w:rPr>
          <w:rFonts w:ascii="Arial" w:hAnsi="Arial" w:cs="Arial"/>
        </w:rPr>
        <w:t>es del PRTR</w:t>
      </w:r>
      <w:r w:rsidR="00963654">
        <w:rPr>
          <w:rFonts w:ascii="Arial" w:hAnsi="Arial" w:cs="Arial"/>
        </w:rPr>
        <w:t>,</w:t>
      </w:r>
      <w:r w:rsidR="004E623F">
        <w:rPr>
          <w:rFonts w:ascii="Arial" w:hAnsi="Arial" w:cs="Arial"/>
        </w:rPr>
        <w:t xml:space="preserve"> </w:t>
      </w:r>
      <w:r w:rsidRPr="00B36FA3">
        <w:rPr>
          <w:rFonts w:ascii="Arial" w:hAnsi="Arial" w:cs="Arial"/>
        </w:rPr>
        <w:t xml:space="preserve">que participa como contratista/subcontratista, en el desarrollo de actuaciones necesarias para la consecución de los objetivos definidos en el Componente </w:t>
      </w:r>
      <w:r w:rsidR="004F5654">
        <w:rPr>
          <w:rFonts w:ascii="Arial" w:hAnsi="Arial" w:cs="Arial"/>
        </w:rPr>
        <w:t>3</w:t>
      </w:r>
      <w:r w:rsidRPr="00B36FA3">
        <w:rPr>
          <w:rFonts w:ascii="Arial" w:hAnsi="Arial" w:cs="Arial"/>
        </w:rPr>
        <w:t>,</w:t>
      </w:r>
      <w:r w:rsidR="00BF1BDD">
        <w:rPr>
          <w:rFonts w:ascii="Arial" w:hAnsi="Arial" w:cs="Arial"/>
        </w:rPr>
        <w:t xml:space="preserve"> Inversión </w:t>
      </w:r>
      <w:r w:rsidR="004F5654">
        <w:rPr>
          <w:rFonts w:ascii="Arial" w:hAnsi="Arial" w:cs="Arial"/>
        </w:rPr>
        <w:t>4</w:t>
      </w:r>
      <w:r w:rsidR="00BF1BDD">
        <w:rPr>
          <w:rFonts w:ascii="Arial" w:hAnsi="Arial" w:cs="Arial"/>
        </w:rPr>
        <w:t xml:space="preserve">, </w:t>
      </w:r>
      <w:r w:rsidRPr="00B36FA3">
        <w:rPr>
          <w:rFonts w:ascii="Arial" w:hAnsi="Arial" w:cs="Arial"/>
        </w:rPr>
        <w:t xml:space="preserve"> manifiesta el compromiso de la persona/entidad </w:t>
      </w:r>
      <w:r w:rsidR="00BF1BDD">
        <w:rPr>
          <w:rFonts w:ascii="Arial" w:hAnsi="Arial" w:cs="Arial"/>
        </w:rPr>
        <w:t xml:space="preserve">a la </w:t>
      </w:r>
      <w:r w:rsidRPr="00B36FA3">
        <w:rPr>
          <w:rFonts w:ascii="Arial" w:hAnsi="Arial" w:cs="Arial"/>
        </w:rPr>
        <w:t>que representa con los estándares más exigentes en relación con el cumplimiento de las normas jurídicas, éticas y morales, adoptando las medidas necesarias para prevenir y detectar el fraude, la corrupción y los conflictos de interés</w:t>
      </w:r>
      <w:r w:rsidR="00BF1BDD">
        <w:rPr>
          <w:rFonts w:ascii="Arial" w:hAnsi="Arial" w:cs="Arial"/>
        </w:rPr>
        <w:t xml:space="preserve">, comunicando en su caso a las </w:t>
      </w:r>
      <w:r w:rsidRPr="00B36FA3">
        <w:rPr>
          <w:rFonts w:ascii="Arial" w:hAnsi="Arial" w:cs="Arial"/>
        </w:rPr>
        <w:t xml:space="preserve">autoridades que proceda los incumplimientos observados. </w:t>
      </w:r>
    </w:p>
    <w:p w:rsidR="00B36FA3" w:rsidRPr="00B36FA3" w:rsidRDefault="00B36FA3" w:rsidP="00B56D17">
      <w:pPr>
        <w:spacing w:after="0"/>
        <w:ind w:left="709" w:right="255"/>
        <w:jc w:val="both"/>
        <w:rPr>
          <w:rFonts w:ascii="Arial" w:hAnsi="Arial" w:cs="Arial"/>
        </w:rPr>
      </w:pPr>
      <w:r w:rsidRPr="00B36FA3">
        <w:rPr>
          <w:rFonts w:ascii="Arial" w:hAnsi="Arial" w:cs="Arial"/>
        </w:rPr>
        <w:t xml:space="preserve"> </w:t>
      </w:r>
    </w:p>
    <w:p w:rsidR="002F2F72" w:rsidRPr="00B36FA3" w:rsidRDefault="00B36FA3" w:rsidP="00B56D17">
      <w:pPr>
        <w:spacing w:after="0"/>
        <w:ind w:left="709" w:right="255"/>
        <w:jc w:val="both"/>
        <w:rPr>
          <w:rFonts w:ascii="Arial" w:hAnsi="Arial" w:cs="Arial"/>
        </w:rPr>
      </w:pPr>
      <w:r w:rsidRPr="00B36FA3">
        <w:rPr>
          <w:rFonts w:ascii="Arial" w:hAnsi="Arial" w:cs="Arial"/>
        </w:rPr>
        <w:t>Adicionalmente, atendiendo al contenido del PRTR, se compromete a respetar los principios de economía circular y evitar impactos negat</w:t>
      </w:r>
      <w:r>
        <w:rPr>
          <w:rFonts w:ascii="Arial" w:hAnsi="Arial" w:cs="Arial"/>
        </w:rPr>
        <w:t>ivos significativos en el medio</w:t>
      </w:r>
      <w:r w:rsidRPr="00B36FA3">
        <w:rPr>
          <w:rFonts w:ascii="Arial" w:hAnsi="Arial" w:cs="Arial"/>
        </w:rPr>
        <w:t xml:space="preserve">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2F2F72" w:rsidRPr="00B36FA3" w:rsidRDefault="00322C01" w:rsidP="00B56D17">
      <w:pPr>
        <w:spacing w:after="53"/>
        <w:ind w:left="709" w:right="255"/>
        <w:jc w:val="both"/>
        <w:rPr>
          <w:rFonts w:ascii="Arial" w:hAnsi="Arial" w:cs="Arial"/>
        </w:rPr>
      </w:pPr>
      <w:r w:rsidRPr="00B36FA3">
        <w:rPr>
          <w:rFonts w:ascii="Arial" w:eastAsia="Arial" w:hAnsi="Arial" w:cs="Arial"/>
        </w:rPr>
        <w:t xml:space="preserve"> </w:t>
      </w:r>
    </w:p>
    <w:p w:rsidR="002F2F72" w:rsidRPr="00B36FA3" w:rsidRDefault="002F2F72" w:rsidP="00B56D17">
      <w:pPr>
        <w:spacing w:after="0"/>
        <w:ind w:left="709" w:right="255"/>
        <w:jc w:val="both"/>
        <w:rPr>
          <w:rFonts w:ascii="Arial" w:hAnsi="Arial" w:cs="Arial"/>
        </w:rPr>
      </w:pPr>
    </w:p>
    <w:tbl>
      <w:tblPr>
        <w:tblStyle w:val="TableGrid"/>
        <w:tblW w:w="4876" w:type="dxa"/>
        <w:jc w:val="center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76"/>
      </w:tblGrid>
      <w:tr w:rsidR="00B93AB7" w:rsidTr="0061377B">
        <w:trPr>
          <w:trHeight w:val="456"/>
          <w:jc w:val="center"/>
        </w:trPr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3AB7" w:rsidRDefault="00B93AB7" w:rsidP="0061377B">
            <w:pPr>
              <w:keepLines/>
              <w:ind w:firstLine="34"/>
              <w:jc w:val="center"/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B93AB7" w:rsidTr="0061377B">
        <w:trPr>
          <w:trHeight w:val="1428"/>
          <w:jc w:val="center"/>
        </w:trPr>
        <w:tc>
          <w:tcPr>
            <w:tcW w:w="48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3AB7" w:rsidRDefault="00B93AB7" w:rsidP="0061377B">
            <w:pPr>
              <w:keepLines/>
              <w:jc w:val="center"/>
            </w:pPr>
          </w:p>
        </w:tc>
      </w:tr>
    </w:tbl>
    <w:p w:rsidR="002F2F72" w:rsidRPr="00B36FA3" w:rsidRDefault="00322C01" w:rsidP="00B56D17">
      <w:pPr>
        <w:spacing w:after="0"/>
        <w:ind w:left="709" w:right="255"/>
        <w:jc w:val="both"/>
        <w:rPr>
          <w:rFonts w:ascii="Arial" w:hAnsi="Arial" w:cs="Arial"/>
        </w:rPr>
      </w:pPr>
      <w:r w:rsidRPr="00B36FA3">
        <w:rPr>
          <w:rFonts w:ascii="Arial" w:eastAsia="Arial" w:hAnsi="Arial" w:cs="Arial"/>
        </w:rPr>
        <w:t xml:space="preserve"> </w:t>
      </w:r>
    </w:p>
    <w:p w:rsidR="00B36FA3" w:rsidRDefault="00322C01" w:rsidP="00B56D17">
      <w:pPr>
        <w:spacing w:after="0"/>
        <w:ind w:left="709" w:right="255"/>
        <w:jc w:val="both"/>
        <w:rPr>
          <w:rFonts w:ascii="Arial" w:eastAsia="Arial" w:hAnsi="Arial" w:cs="Arial"/>
        </w:rPr>
      </w:pPr>
      <w:r w:rsidRPr="00B36FA3">
        <w:rPr>
          <w:rFonts w:ascii="Arial" w:eastAsia="Arial" w:hAnsi="Arial" w:cs="Arial"/>
        </w:rPr>
        <w:t xml:space="preserve"> </w:t>
      </w:r>
    </w:p>
    <w:p w:rsidR="002F2F72" w:rsidRPr="00B36FA3" w:rsidRDefault="00322C01" w:rsidP="00B56D17">
      <w:pPr>
        <w:spacing w:after="0"/>
        <w:ind w:left="709" w:right="255"/>
        <w:jc w:val="both"/>
        <w:rPr>
          <w:rFonts w:ascii="Arial" w:eastAsia="Arial" w:hAnsi="Arial" w:cs="Arial"/>
        </w:rPr>
      </w:pPr>
      <w:r w:rsidRPr="00B36FA3">
        <w:rPr>
          <w:rFonts w:ascii="Arial" w:eastAsia="Arial" w:hAnsi="Arial" w:cs="Arial"/>
        </w:rPr>
        <w:t xml:space="preserve"> </w:t>
      </w:r>
    </w:p>
    <w:p w:rsidR="00B36FA3" w:rsidRPr="00B36FA3" w:rsidRDefault="00B36FA3" w:rsidP="009321C2">
      <w:pPr>
        <w:spacing w:after="10"/>
        <w:ind w:left="709" w:right="114"/>
      </w:pPr>
      <w:r w:rsidRPr="00B36FA3">
        <w:rPr>
          <w:rFonts w:ascii="Arial" w:eastAsia="Arial" w:hAnsi="Arial" w:cs="Arial"/>
          <w:sz w:val="16"/>
        </w:rPr>
        <w:t xml:space="preserve">Puede consultar la información referida al deber de información de protección de datos personales en las páginas siguientes </w:t>
      </w:r>
      <w:r w:rsidRPr="00B36FA3">
        <w:rPr>
          <w:rFonts w:ascii="Arial" w:eastAsia="Arial" w:hAnsi="Arial" w:cs="Arial"/>
        </w:rPr>
        <w:t xml:space="preserve"> </w:t>
      </w:r>
    </w:p>
    <w:p w:rsidR="002F2F72" w:rsidRPr="00B36FA3" w:rsidRDefault="00322C01" w:rsidP="00B56D17">
      <w:pPr>
        <w:spacing w:after="0"/>
        <w:ind w:left="709" w:right="255"/>
        <w:jc w:val="both"/>
        <w:rPr>
          <w:rFonts w:ascii="Arial" w:hAnsi="Arial" w:cs="Arial"/>
        </w:rPr>
      </w:pPr>
      <w:r w:rsidRPr="00B36FA3">
        <w:rPr>
          <w:rFonts w:ascii="Arial" w:eastAsia="Arial" w:hAnsi="Arial" w:cs="Arial"/>
        </w:rPr>
        <w:t xml:space="preserve"> </w:t>
      </w:r>
    </w:p>
    <w:sectPr w:rsidR="002F2F72" w:rsidRPr="00B36FA3" w:rsidSect="00932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2283" w:right="984" w:bottom="1847" w:left="1162" w:header="709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AC" w:rsidRDefault="00322C01">
      <w:pPr>
        <w:spacing w:after="0" w:line="240" w:lineRule="auto"/>
      </w:pPr>
      <w:r>
        <w:separator/>
      </w:r>
    </w:p>
  </w:endnote>
  <w:endnote w:type="continuationSeparator" w:id="0">
    <w:p w:rsidR="00E25FAC" w:rsidRDefault="0032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322C01">
    <w:pPr>
      <w:spacing w:after="0"/>
    </w:pPr>
    <w:r>
      <w:rPr>
        <w:rFonts w:ascii="Arial" w:eastAsia="Arial" w:hAnsi="Arial" w:cs="Arial"/>
        <w:sz w:val="24"/>
      </w:rPr>
      <w:t xml:space="preserve">Página </w:t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de </w:t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NUMPAGES   \* MERGEFORMAT </w:instrText>
    </w:r>
    <w:r>
      <w:rPr>
        <w:rFonts w:ascii="Arial" w:eastAsia="Arial" w:hAnsi="Arial" w:cs="Arial"/>
        <w:sz w:val="24"/>
      </w:rPr>
      <w:fldChar w:fldCharType="separate"/>
    </w:r>
    <w:r w:rsidR="004A4811">
      <w:rPr>
        <w:rFonts w:ascii="Arial" w:eastAsia="Arial" w:hAnsi="Arial" w:cs="Arial"/>
        <w:noProof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                                                                                              Modelo: 3244FO2 </w:t>
    </w:r>
  </w:p>
  <w:p w:rsidR="002F2F72" w:rsidRDefault="00322C01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Pr="008804D2" w:rsidRDefault="008804D2" w:rsidP="008804D2">
    <w:pPr>
      <w:pStyle w:val="Piedepgina"/>
      <w:jc w:val="right"/>
    </w:pPr>
    <w:r>
      <w:t>Modelo: 3286FO3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322C01">
    <w:pPr>
      <w:spacing w:after="0"/>
    </w:pPr>
    <w:r>
      <w:rPr>
        <w:rFonts w:ascii="Arial" w:eastAsia="Arial" w:hAnsi="Arial" w:cs="Arial"/>
        <w:sz w:val="24"/>
      </w:rPr>
      <w:t xml:space="preserve">Página </w:t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de </w:t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NUMPAGES   \* MERGEFORMAT </w:instrText>
    </w:r>
    <w:r>
      <w:rPr>
        <w:rFonts w:ascii="Arial" w:eastAsia="Arial" w:hAnsi="Arial" w:cs="Arial"/>
        <w:sz w:val="24"/>
      </w:rPr>
      <w:fldChar w:fldCharType="separate"/>
    </w:r>
    <w:r w:rsidR="004A4811">
      <w:rPr>
        <w:rFonts w:ascii="Arial" w:eastAsia="Arial" w:hAnsi="Arial" w:cs="Arial"/>
        <w:noProof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                                                                                              Modelo: 3244FO2 </w:t>
    </w:r>
  </w:p>
  <w:p w:rsidR="002F2F72" w:rsidRDefault="00322C01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AC" w:rsidRDefault="00322C01">
      <w:pPr>
        <w:spacing w:after="0" w:line="240" w:lineRule="auto"/>
      </w:pPr>
      <w:r>
        <w:separator/>
      </w:r>
    </w:p>
  </w:footnote>
  <w:footnote w:type="continuationSeparator" w:id="0">
    <w:p w:rsidR="00E25FAC" w:rsidRDefault="0032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322C01">
    <w:pPr>
      <w:spacing w:after="1114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3930650</wp:posOffset>
          </wp:positionH>
          <wp:positionV relativeFrom="page">
            <wp:posOffset>139700</wp:posOffset>
          </wp:positionV>
          <wp:extent cx="3036951" cy="842010"/>
          <wp:effectExtent l="0" t="0" r="0" b="0"/>
          <wp:wrapSquare wrapText="bothSides"/>
          <wp:docPr id="29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6951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  <w:sz w:val="24"/>
      </w:rPr>
      <w:t xml:space="preserve"> </w:t>
    </w:r>
    <w:r>
      <w:rPr>
        <w:rFonts w:ascii="Courier New" w:eastAsia="Courier New" w:hAnsi="Courier New" w:cs="Courier New"/>
        <w:b/>
        <w:sz w:val="24"/>
      </w:rPr>
      <w:tab/>
    </w:r>
  </w:p>
  <w:p w:rsidR="002F2F72" w:rsidRDefault="00322C01">
    <w:pPr>
      <w:spacing w:after="0"/>
      <w:ind w:right="3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737870</wp:posOffset>
          </wp:positionH>
          <wp:positionV relativeFrom="page">
            <wp:posOffset>228600</wp:posOffset>
          </wp:positionV>
          <wp:extent cx="585470" cy="813435"/>
          <wp:effectExtent l="0" t="0" r="0" b="0"/>
          <wp:wrapSquare wrapText="bothSides"/>
          <wp:docPr id="30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47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  <w:sz w:val="24"/>
      </w:rPr>
      <w:t xml:space="preserve">    </w:t>
    </w:r>
    <w:r>
      <w:rPr>
        <w:rFonts w:ascii="Courier New" w:eastAsia="Courier New" w:hAnsi="Courier New" w:cs="Courier New"/>
        <w:b/>
        <w:sz w:val="24"/>
      </w:rPr>
      <w:tab/>
    </w:r>
    <w:r>
      <w:rPr>
        <w:rFonts w:ascii="Courier New" w:eastAsia="Courier New" w:hAnsi="Courier New" w:cs="Courier New"/>
        <w:sz w:val="24"/>
      </w:rPr>
      <w:t xml:space="preserve"> </w:t>
    </w:r>
  </w:p>
  <w:p w:rsidR="002F2F72" w:rsidRDefault="00322C01">
    <w:pPr>
      <w:spacing w:after="0"/>
      <w:ind w:left="-284"/>
    </w:pPr>
    <w:r>
      <w:rPr>
        <w:rFonts w:ascii="Courier New" w:eastAsia="Courier New" w:hAnsi="Courier New" w:cs="Courier New"/>
        <w:b/>
        <w:sz w:val="24"/>
      </w:rPr>
      <w:t xml:space="preserve"> </w:t>
    </w:r>
  </w:p>
  <w:p w:rsidR="002F2F72" w:rsidRDefault="00322C01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62" w:rsidRPr="00540D62" w:rsidRDefault="005C7FC0" w:rsidP="00540D62">
    <w:pPr>
      <w:tabs>
        <w:tab w:val="center" w:pos="4252"/>
        <w:tab w:val="right" w:pos="8504"/>
      </w:tabs>
      <w:spacing w:after="0" w:line="240" w:lineRule="auto"/>
    </w:pPr>
    <w:r w:rsidRPr="00540D62">
      <w:rPr>
        <w:noProof/>
      </w:rPr>
      <w:drawing>
        <wp:anchor distT="0" distB="0" distL="114300" distR="114300" simplePos="0" relativeHeight="251665408" behindDoc="0" locked="0" layoutInCell="1" allowOverlap="1" wp14:anchorId="3E9525F1" wp14:editId="7ADD61F1">
          <wp:simplePos x="0" y="0"/>
          <wp:positionH relativeFrom="margin">
            <wp:posOffset>4280662</wp:posOffset>
          </wp:positionH>
          <wp:positionV relativeFrom="paragraph">
            <wp:posOffset>31216</wp:posOffset>
          </wp:positionV>
          <wp:extent cx="1619885" cy="670560"/>
          <wp:effectExtent l="0" t="0" r="0" b="0"/>
          <wp:wrapTopAndBottom/>
          <wp:docPr id="3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D62">
      <w:rPr>
        <w:noProof/>
      </w:rPr>
      <w:drawing>
        <wp:anchor distT="0" distB="0" distL="114300" distR="114300" simplePos="0" relativeHeight="251666432" behindDoc="0" locked="0" layoutInCell="1" allowOverlap="1" wp14:anchorId="1A036120" wp14:editId="0EB1C4CC">
          <wp:simplePos x="0" y="0"/>
          <wp:positionH relativeFrom="page">
            <wp:align>center</wp:align>
          </wp:positionH>
          <wp:positionV relativeFrom="paragraph">
            <wp:posOffset>-88265</wp:posOffset>
          </wp:positionV>
          <wp:extent cx="1430655" cy="804545"/>
          <wp:effectExtent l="0" t="0" r="0" b="0"/>
          <wp:wrapSquare wrapText="bothSides"/>
          <wp:docPr id="128" name="Imagen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TR vertical_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2D49122" wp14:editId="6FD0AC3A">
          <wp:simplePos x="0" y="0"/>
          <wp:positionH relativeFrom="column">
            <wp:posOffset>614477</wp:posOffset>
          </wp:positionH>
          <wp:positionV relativeFrom="paragraph">
            <wp:posOffset>-74702</wp:posOffset>
          </wp:positionV>
          <wp:extent cx="577850" cy="78105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760"/>
                  <a:stretch/>
                </pic:blipFill>
                <pic:spPr bwMode="auto">
                  <a:xfrm>
                    <a:off x="0" y="0"/>
                    <a:ext cx="577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F2F72" w:rsidRDefault="00322C01" w:rsidP="00540D62">
    <w:pPr>
      <w:spacing w:after="0"/>
      <w:ind w:right="36"/>
    </w:pPr>
    <w:r>
      <w:rPr>
        <w:rFonts w:ascii="Courier New" w:eastAsia="Courier New" w:hAnsi="Courier New" w:cs="Courier New"/>
        <w:b/>
        <w:sz w:val="24"/>
      </w:rPr>
      <w:t xml:space="preserve">    </w:t>
    </w:r>
    <w:r>
      <w:rPr>
        <w:rFonts w:ascii="Courier New" w:eastAsia="Courier New" w:hAnsi="Courier New" w:cs="Courier New"/>
        <w:b/>
        <w:sz w:val="24"/>
      </w:rPr>
      <w:tab/>
    </w:r>
    <w:r>
      <w:rPr>
        <w:rFonts w:ascii="Courier New" w:eastAsia="Courier New" w:hAnsi="Courier New" w:cs="Courier New"/>
        <w:sz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72" w:rsidRDefault="00322C01">
    <w:pPr>
      <w:spacing w:after="1114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3930650</wp:posOffset>
          </wp:positionH>
          <wp:positionV relativeFrom="page">
            <wp:posOffset>139700</wp:posOffset>
          </wp:positionV>
          <wp:extent cx="3036951" cy="842010"/>
          <wp:effectExtent l="0" t="0" r="0" b="0"/>
          <wp:wrapSquare wrapText="bothSides"/>
          <wp:docPr id="13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6951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  <w:sz w:val="24"/>
      </w:rPr>
      <w:t xml:space="preserve"> </w:t>
    </w:r>
    <w:r>
      <w:rPr>
        <w:rFonts w:ascii="Courier New" w:eastAsia="Courier New" w:hAnsi="Courier New" w:cs="Courier New"/>
        <w:b/>
        <w:sz w:val="24"/>
      </w:rPr>
      <w:tab/>
    </w:r>
  </w:p>
  <w:p w:rsidR="002F2F72" w:rsidRDefault="00322C01">
    <w:pPr>
      <w:spacing w:after="0"/>
      <w:ind w:right="36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737870</wp:posOffset>
          </wp:positionH>
          <wp:positionV relativeFrom="page">
            <wp:posOffset>228600</wp:posOffset>
          </wp:positionV>
          <wp:extent cx="585470" cy="813435"/>
          <wp:effectExtent l="0" t="0" r="0" b="0"/>
          <wp:wrapSquare wrapText="bothSides"/>
          <wp:docPr id="131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47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b/>
        <w:sz w:val="24"/>
      </w:rPr>
      <w:t xml:space="preserve">    </w:t>
    </w:r>
    <w:r>
      <w:rPr>
        <w:rFonts w:ascii="Courier New" w:eastAsia="Courier New" w:hAnsi="Courier New" w:cs="Courier New"/>
        <w:b/>
        <w:sz w:val="24"/>
      </w:rPr>
      <w:tab/>
    </w:r>
    <w:r>
      <w:rPr>
        <w:rFonts w:ascii="Courier New" w:eastAsia="Courier New" w:hAnsi="Courier New" w:cs="Courier New"/>
        <w:sz w:val="24"/>
      </w:rPr>
      <w:t xml:space="preserve"> </w:t>
    </w:r>
  </w:p>
  <w:p w:rsidR="002F2F72" w:rsidRDefault="00322C01">
    <w:pPr>
      <w:spacing w:after="0"/>
      <w:ind w:left="-284"/>
    </w:pPr>
    <w:r>
      <w:rPr>
        <w:rFonts w:ascii="Courier New" w:eastAsia="Courier New" w:hAnsi="Courier New" w:cs="Courier New"/>
        <w:b/>
        <w:sz w:val="24"/>
      </w:rPr>
      <w:t xml:space="preserve"> </w:t>
    </w:r>
  </w:p>
  <w:p w:rsidR="002F2F72" w:rsidRDefault="00322C01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9D9"/>
    <w:multiLevelType w:val="hybridMultilevel"/>
    <w:tmpl w:val="509619CC"/>
    <w:lvl w:ilvl="0" w:tplc="9C340232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87938">
      <w:start w:val="1"/>
      <w:numFmt w:val="decimal"/>
      <w:lvlText w:val="%2.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A000F">
      <w:start w:val="1"/>
      <w:numFmt w:val="decimal"/>
      <w:lvlText w:val="%3."/>
      <w:lvlJc w:val="left"/>
      <w:pPr>
        <w:ind w:left="1788"/>
      </w:pPr>
      <w:rPr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9E4A9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A0F06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84B54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1CD4E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1C07C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8AC91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760DF"/>
    <w:multiLevelType w:val="hybridMultilevel"/>
    <w:tmpl w:val="2C505494"/>
    <w:lvl w:ilvl="0" w:tplc="09C4F1F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BA3B10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BCE946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A2EE34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A287E6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4E13A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ECE42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123BAA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A6823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676E6"/>
    <w:multiLevelType w:val="hybridMultilevel"/>
    <w:tmpl w:val="54189C82"/>
    <w:lvl w:ilvl="0" w:tplc="9C340232">
      <w:start w:val="1"/>
      <w:numFmt w:val="upperLetter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87938">
      <w:start w:val="1"/>
      <w:numFmt w:val="decimal"/>
      <w:lvlText w:val="%2.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E2F0A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9E4A9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A0F06E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84B54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1CD4E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1C07C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8AC91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8B2D51"/>
    <w:multiLevelType w:val="hybridMultilevel"/>
    <w:tmpl w:val="7AC445BA"/>
    <w:lvl w:ilvl="0" w:tplc="6E0898C8">
      <w:start w:val="1"/>
      <w:numFmt w:val="decimal"/>
      <w:lvlText w:val="%1."/>
      <w:lvlJc w:val="left"/>
      <w:pPr>
        <w:ind w:left="1403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0E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477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4E6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ABA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808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C004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E0E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CE9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72"/>
    <w:rsid w:val="00101806"/>
    <w:rsid w:val="002F2F72"/>
    <w:rsid w:val="00301A82"/>
    <w:rsid w:val="00322C01"/>
    <w:rsid w:val="0036179D"/>
    <w:rsid w:val="00404485"/>
    <w:rsid w:val="00445989"/>
    <w:rsid w:val="004A4811"/>
    <w:rsid w:val="004E623F"/>
    <w:rsid w:val="004F5654"/>
    <w:rsid w:val="00540D62"/>
    <w:rsid w:val="005C7FC0"/>
    <w:rsid w:val="005E2E2F"/>
    <w:rsid w:val="007655FC"/>
    <w:rsid w:val="007922AE"/>
    <w:rsid w:val="0080229B"/>
    <w:rsid w:val="0080380E"/>
    <w:rsid w:val="00847BFB"/>
    <w:rsid w:val="008804D2"/>
    <w:rsid w:val="008B7305"/>
    <w:rsid w:val="009321C2"/>
    <w:rsid w:val="00963654"/>
    <w:rsid w:val="00B36FA3"/>
    <w:rsid w:val="00B56D17"/>
    <w:rsid w:val="00B93AB7"/>
    <w:rsid w:val="00BB62DB"/>
    <w:rsid w:val="00BD16D1"/>
    <w:rsid w:val="00BF1BDD"/>
    <w:rsid w:val="00D90A5D"/>
    <w:rsid w:val="00E25FAC"/>
    <w:rsid w:val="00EE7DBE"/>
    <w:rsid w:val="00EF28C3"/>
    <w:rsid w:val="00F36527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3092DBB-C377-4349-A043-96A96EDE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40D6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880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04D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cp:lastModifiedBy>GAVIN MARTIN, NATALIA</cp:lastModifiedBy>
  <cp:revision>6</cp:revision>
  <cp:lastPrinted>2022-03-09T09:25:00Z</cp:lastPrinted>
  <dcterms:created xsi:type="dcterms:W3CDTF">2022-04-07T14:50:00Z</dcterms:created>
  <dcterms:modified xsi:type="dcterms:W3CDTF">2022-04-08T09:26:00Z</dcterms:modified>
</cp:coreProperties>
</file>